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Hlk195710924"/>
    <w:bookmarkEnd w:id="0"/>
    <w:p w14:paraId="6D352F5D" w14:textId="77777777" w:rsidR="005E62BC" w:rsidRPr="005E62BC" w:rsidRDefault="005E62BC" w:rsidP="00AD0627">
      <w:pPr>
        <w:spacing w:after="0" w:line="0" w:lineRule="atLeast"/>
        <w:ind w:left="3540" w:firstLine="855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E62BC">
        <w:rPr>
          <w:rFonts w:ascii="Times New Roman" w:eastAsia="Times New Roman" w:hAnsi="Times New Roman" w:cs="Times New Roman"/>
          <w:b/>
          <w:noProof/>
          <w:sz w:val="24"/>
          <w:szCs w:val="24"/>
          <w:lang w:eastAsia="ru-RU"/>
        </w:rPr>
        <w:object w:dxaOrig="930" w:dyaOrig="1155" w14:anchorId="194FE6A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34.6pt;height:39.25pt" o:ole="">
            <v:imagedata r:id="rId5" o:title=""/>
          </v:shape>
          <o:OLEObject Type="Embed" ProgID="MSPhotoEd.3" ShapeID="_x0000_i1025" DrawAspect="Content" ObjectID="_1806323810" r:id="rId6"/>
        </w:object>
      </w:r>
    </w:p>
    <w:p w14:paraId="2C6706F6" w14:textId="77777777" w:rsidR="005E62BC" w:rsidRPr="005E62BC" w:rsidRDefault="005E62BC" w:rsidP="005E62BC">
      <w:pPr>
        <w:spacing w:after="0" w:line="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0782CEBB" w14:textId="77777777" w:rsidR="005E62BC" w:rsidRPr="005E62BC" w:rsidRDefault="005E62BC" w:rsidP="005E62BC">
      <w:pPr>
        <w:tabs>
          <w:tab w:val="right" w:pos="4536"/>
        </w:tabs>
        <w:spacing w:after="0" w:line="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E62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АДМИНИСТРАЦИЯ </w:t>
      </w:r>
    </w:p>
    <w:p w14:paraId="40419AB9" w14:textId="77777777" w:rsidR="005E62BC" w:rsidRPr="005E62BC" w:rsidRDefault="005E62BC" w:rsidP="005E62BC">
      <w:pPr>
        <w:spacing w:after="0" w:line="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E62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ТАТАРСКОГО МУНИЦИПАЛЬНОГО ОКРУГА</w:t>
      </w:r>
    </w:p>
    <w:p w14:paraId="2FD98D4A" w14:textId="77777777" w:rsidR="005E62BC" w:rsidRPr="005E62BC" w:rsidRDefault="005E62BC" w:rsidP="005E62BC">
      <w:pPr>
        <w:spacing w:after="0" w:line="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E62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НОВОСИБИРСКОЙ ОБЛАСТИ</w:t>
      </w:r>
    </w:p>
    <w:p w14:paraId="480E20CE" w14:textId="77777777" w:rsidR="005E62BC" w:rsidRPr="005E62BC" w:rsidRDefault="005E62BC" w:rsidP="005E62BC">
      <w:pPr>
        <w:spacing w:after="0" w:line="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610D5F44" w14:textId="77777777" w:rsidR="005E62BC" w:rsidRPr="005E62BC" w:rsidRDefault="005E62BC" w:rsidP="005E62BC">
      <w:pPr>
        <w:spacing w:after="0" w:line="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E62B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ПОСТАНОВЛЕНИЕ</w:t>
      </w:r>
    </w:p>
    <w:p w14:paraId="590CAB23" w14:textId="77777777" w:rsidR="005E62BC" w:rsidRPr="005E62BC" w:rsidRDefault="005E62BC" w:rsidP="005E62BC">
      <w:pPr>
        <w:spacing w:after="0" w:line="0" w:lineRule="atLeast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14:paraId="560E4C15" w14:textId="77777777" w:rsidR="005E62BC" w:rsidRPr="005E62BC" w:rsidRDefault="00957CBF" w:rsidP="00F809AC">
      <w:pPr>
        <w:tabs>
          <w:tab w:val="left" w:pos="7938"/>
        </w:tabs>
        <w:spacing w:after="0" w:line="0" w:lineRule="atLeast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</w:t>
      </w:r>
      <w:r w:rsidR="005E62BC" w:rsidRPr="005E62B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от </w:t>
      </w:r>
      <w:r w:rsidR="00DD73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14.04.2025</w:t>
      </w:r>
      <w:r w:rsidR="005E62BC" w:rsidRPr="005E62B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                                                         </w:t>
      </w:r>
      <w:r w:rsidR="00F809A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</w:t>
      </w:r>
      <w:r w:rsidR="005E62BC" w:rsidRPr="005E62B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    </w:t>
      </w:r>
      <w:r w:rsidR="00F809A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BA457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</w:t>
      </w:r>
      <w:r w:rsidR="005E62BC" w:rsidRPr="005E62B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 № </w:t>
      </w:r>
      <w:r w:rsidR="00DD737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308</w:t>
      </w:r>
    </w:p>
    <w:p w14:paraId="7D89B0D2" w14:textId="77777777" w:rsidR="005E62BC" w:rsidRPr="005E62BC" w:rsidRDefault="005E62BC" w:rsidP="005E62BC">
      <w:pPr>
        <w:spacing w:after="0" w:line="0" w:lineRule="atLeast"/>
        <w:ind w:right="282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E62B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г. Татарск   </w:t>
      </w:r>
    </w:p>
    <w:p w14:paraId="26515769" w14:textId="77777777" w:rsidR="005E62BC" w:rsidRDefault="005E62BC" w:rsidP="005E62BC">
      <w:pPr>
        <w:spacing w:after="0" w:line="0" w:lineRule="atLeast"/>
        <w:ind w:firstLine="567"/>
        <w:jc w:val="center"/>
        <w:rPr>
          <w:rFonts w:ascii="Times New Roman" w:eastAsia="Times New Roman" w:hAnsi="Times New Roman" w:cs="Times New Roman"/>
          <w:b/>
          <w:sz w:val="28"/>
          <w:lang w:eastAsia="ru-RU"/>
        </w:rPr>
      </w:pPr>
    </w:p>
    <w:p w14:paraId="19931902" w14:textId="77777777" w:rsidR="005E62BC" w:rsidRPr="005E62BC" w:rsidRDefault="00EA1431" w:rsidP="005E62B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Calibri" w:hAnsi="Times New Roman" w:cs="Times New Roman"/>
          <w:bCs/>
          <w:color w:val="26282F"/>
          <w:sz w:val="28"/>
          <w:szCs w:val="28"/>
          <w:lang w:eastAsia="ru-RU"/>
        </w:rPr>
      </w:pPr>
      <w:r w:rsidRPr="00EA1431">
        <w:rPr>
          <w:rFonts w:ascii="Times New Roman" w:hAnsi="Times New Roman" w:cs="Times New Roman"/>
          <w:sz w:val="28"/>
          <w:szCs w:val="28"/>
        </w:rPr>
        <w:t xml:space="preserve">Об  утверждении схемы размещения нестационарных торговых объектов,  расположенных на территории </w:t>
      </w:r>
      <w:r w:rsidR="005E62BC" w:rsidRPr="005E62BC">
        <w:rPr>
          <w:rFonts w:ascii="Times New Roman" w:eastAsia="Calibri" w:hAnsi="Times New Roman" w:cs="Times New Roman"/>
          <w:bCs/>
          <w:color w:val="26282F"/>
          <w:sz w:val="28"/>
          <w:szCs w:val="28"/>
          <w:lang w:eastAsia="ru-RU"/>
        </w:rPr>
        <w:t>Татарск</w:t>
      </w:r>
      <w:r w:rsidR="0073233E">
        <w:rPr>
          <w:rFonts w:ascii="Times New Roman" w:eastAsia="Calibri" w:hAnsi="Times New Roman" w:cs="Times New Roman"/>
          <w:bCs/>
          <w:color w:val="26282F"/>
          <w:sz w:val="28"/>
          <w:szCs w:val="28"/>
          <w:lang w:eastAsia="ru-RU"/>
        </w:rPr>
        <w:t>ого муниципального округа</w:t>
      </w:r>
      <w:r w:rsidR="005E62BC" w:rsidRPr="005E62BC">
        <w:rPr>
          <w:rFonts w:ascii="Times New Roman" w:eastAsia="Calibri" w:hAnsi="Times New Roman" w:cs="Times New Roman"/>
          <w:bCs/>
          <w:color w:val="26282F"/>
          <w:sz w:val="28"/>
          <w:szCs w:val="28"/>
          <w:lang w:eastAsia="ru-RU"/>
        </w:rPr>
        <w:t xml:space="preserve"> Новосибирской области</w:t>
      </w:r>
    </w:p>
    <w:p w14:paraId="3B332E9B" w14:textId="77777777" w:rsidR="005E62BC" w:rsidRPr="005E62BC" w:rsidRDefault="005E62BC" w:rsidP="005E62BC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0"/>
          <w:szCs w:val="20"/>
          <w:lang w:eastAsia="ru-RU"/>
        </w:rPr>
      </w:pPr>
    </w:p>
    <w:p w14:paraId="358FB1B9" w14:textId="77777777" w:rsidR="005E62BC" w:rsidRPr="00AC24D9" w:rsidRDefault="005E62BC" w:rsidP="00F809AC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24D9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В соответствии с Федеральным законом от 06.10.2003 № 131-ФЗ «Об общих принципах организации местного самоуправления в Российской Федерации», Федеральным законом от 28.12.2009 № 381-ФЗ «Об основах государственного регулирования торговой деятельности в Российской Федерации», постановлением администрации Татарск</w:t>
      </w:r>
      <w:r w:rsidR="00AD0627" w:rsidRPr="00AC24D9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ого муниципального округа</w:t>
      </w:r>
      <w:r w:rsidRPr="00AC24D9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Новосибирской области </w:t>
      </w:r>
      <w:r w:rsidRPr="00957CBF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от </w:t>
      </w:r>
      <w:r w:rsidR="00957CBF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1</w:t>
      </w:r>
      <w:r w:rsidR="00631AD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4</w:t>
      </w:r>
      <w:r w:rsidR="00957CBF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.04.2025</w:t>
      </w:r>
      <w:r w:rsidR="009A7523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года</w:t>
      </w:r>
      <w:r w:rsidRPr="00957CBF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№ </w:t>
      </w:r>
      <w:r w:rsidR="00957CBF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307</w:t>
      </w:r>
      <w:r w:rsidRPr="00AC24D9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«Об утверждении Положения о размещении нестационарных торговых объектов на территории  Татарск</w:t>
      </w:r>
      <w:r w:rsidR="00B13881" w:rsidRPr="00AC24D9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ого муниципального округа</w:t>
      </w:r>
      <w:r w:rsidRPr="00AC24D9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Новосибирской области», руководствуясь Уставом Татарск</w:t>
      </w:r>
      <w:r w:rsidR="00B13881" w:rsidRPr="00AC24D9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ого муниципального округа</w:t>
      </w:r>
      <w:r w:rsidRPr="00AC24D9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Новосибирской области</w:t>
      </w:r>
      <w:r w:rsidR="001C2D6E" w:rsidRPr="00AC24D9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, администрация Татарского  муниципального округа Новосибирской области</w:t>
      </w:r>
      <w:r w:rsidR="00A840ED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</w:t>
      </w:r>
      <w:r w:rsidRPr="00AC24D9">
        <w:rPr>
          <w:rFonts w:ascii="Times New Roman" w:eastAsia="Times New Roman" w:hAnsi="Times New Roman" w:cs="Times New Roman"/>
          <w:sz w:val="28"/>
          <w:szCs w:val="28"/>
          <w:lang w:eastAsia="ru-RU"/>
        </w:rPr>
        <w:t>ПОСТАНОВЛЯ</w:t>
      </w:r>
      <w:r w:rsidR="001C2D6E" w:rsidRPr="00AC24D9">
        <w:rPr>
          <w:rFonts w:ascii="Times New Roman" w:eastAsia="Times New Roman" w:hAnsi="Times New Roman" w:cs="Times New Roman"/>
          <w:sz w:val="28"/>
          <w:szCs w:val="28"/>
          <w:lang w:eastAsia="ru-RU"/>
        </w:rPr>
        <w:t>ЕТ</w:t>
      </w:r>
      <w:r w:rsidRPr="00AC24D9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14:paraId="64A1CFA3" w14:textId="77777777" w:rsidR="005E62BC" w:rsidRPr="00AC24D9" w:rsidRDefault="006C0BDA" w:rsidP="006C0BDA">
      <w:pPr>
        <w:numPr>
          <w:ilvl w:val="0"/>
          <w:numId w:val="9"/>
        </w:num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6C0BDA">
        <w:rPr>
          <w:rFonts w:ascii="Times New Roman" w:eastAsia="Calibri" w:hAnsi="Times New Roman" w:cs="Times New Roman"/>
          <w:sz w:val="28"/>
          <w:szCs w:val="28"/>
          <w:lang w:eastAsia="ru-RU"/>
        </w:rPr>
        <w:t>Утвердить  текстовую часть схем</w:t>
      </w:r>
      <w:r w:rsidR="008D2D1D">
        <w:rPr>
          <w:rFonts w:ascii="Times New Roman" w:eastAsia="Calibri" w:hAnsi="Times New Roman" w:cs="Times New Roman"/>
          <w:sz w:val="28"/>
          <w:szCs w:val="28"/>
          <w:lang w:eastAsia="ru-RU"/>
        </w:rPr>
        <w:t>ы</w:t>
      </w:r>
      <w:r w:rsidRPr="006C0BDA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размещения нестационарных торговых объектов, расположенных на территории </w:t>
      </w:r>
      <w:r w:rsidR="005E62BC" w:rsidRPr="00AC24D9">
        <w:rPr>
          <w:rFonts w:ascii="Times New Roman" w:eastAsia="Times New Roman" w:hAnsi="Times New Roman" w:cs="Times New Roman"/>
          <w:color w:val="26282F"/>
          <w:sz w:val="28"/>
          <w:szCs w:val="28"/>
          <w:lang w:eastAsia="ru-RU"/>
        </w:rPr>
        <w:t>Татарск</w:t>
      </w:r>
      <w:r w:rsidR="00B13881" w:rsidRPr="00AC24D9">
        <w:rPr>
          <w:rFonts w:ascii="Times New Roman" w:eastAsia="Times New Roman" w:hAnsi="Times New Roman" w:cs="Times New Roman"/>
          <w:color w:val="26282F"/>
          <w:sz w:val="28"/>
          <w:szCs w:val="28"/>
          <w:lang w:eastAsia="ru-RU"/>
        </w:rPr>
        <w:t>ого муниципального округа</w:t>
      </w:r>
      <w:r w:rsidR="005E62BC" w:rsidRPr="00AC24D9">
        <w:rPr>
          <w:rFonts w:ascii="Times New Roman" w:eastAsia="Times New Roman" w:hAnsi="Times New Roman" w:cs="Times New Roman"/>
          <w:color w:val="26282F"/>
          <w:sz w:val="28"/>
          <w:szCs w:val="28"/>
          <w:lang w:eastAsia="ru-RU"/>
        </w:rPr>
        <w:t xml:space="preserve"> Новосибирской области</w:t>
      </w:r>
      <w:r w:rsidR="005E62BC" w:rsidRPr="00AC24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00038" w:rsidRPr="00E00038">
        <w:rPr>
          <w:rFonts w:ascii="Times New Roman" w:eastAsia="Times New Roman" w:hAnsi="Times New Roman" w:cs="Times New Roman"/>
          <w:sz w:val="28"/>
          <w:szCs w:val="28"/>
          <w:lang w:eastAsia="ru-RU"/>
        </w:rPr>
        <w:t>согласно приложению № 1 к настоящему</w:t>
      </w:r>
      <w:r w:rsidR="00E0003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постановлению.</w:t>
      </w:r>
    </w:p>
    <w:p w14:paraId="2EA77A5B" w14:textId="77777777" w:rsidR="005E62BC" w:rsidRPr="00AC24D9" w:rsidRDefault="005E62BC" w:rsidP="006502F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24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 </w:t>
      </w:r>
      <w:r w:rsidR="008D2D1D" w:rsidRPr="008D2D1D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Утвердить графическую часть схемы размещения нестационарных торговых объектов, расположенных на территории </w:t>
      </w:r>
      <w:r w:rsidRPr="00AC24D9">
        <w:rPr>
          <w:rFonts w:ascii="Times New Roman" w:eastAsia="Times New Roman" w:hAnsi="Times New Roman" w:cs="Times New Roman"/>
          <w:color w:val="26282F"/>
          <w:sz w:val="28"/>
          <w:szCs w:val="28"/>
          <w:lang w:eastAsia="ru-RU"/>
        </w:rPr>
        <w:t>Татарск</w:t>
      </w:r>
      <w:r w:rsidR="00B13881" w:rsidRPr="00AC24D9">
        <w:rPr>
          <w:rFonts w:ascii="Times New Roman" w:eastAsia="Times New Roman" w:hAnsi="Times New Roman" w:cs="Times New Roman"/>
          <w:color w:val="26282F"/>
          <w:sz w:val="28"/>
          <w:szCs w:val="28"/>
          <w:lang w:eastAsia="ru-RU"/>
        </w:rPr>
        <w:t>ого муниципального округа</w:t>
      </w:r>
      <w:r w:rsidRPr="00AC24D9">
        <w:rPr>
          <w:rFonts w:ascii="Times New Roman" w:eastAsia="Times New Roman" w:hAnsi="Times New Roman" w:cs="Times New Roman"/>
          <w:color w:val="26282F"/>
          <w:sz w:val="28"/>
          <w:szCs w:val="28"/>
          <w:lang w:eastAsia="ru-RU"/>
        </w:rPr>
        <w:t xml:space="preserve"> Новосибирской области</w:t>
      </w:r>
      <w:r w:rsidR="00220B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220B58" w:rsidRPr="00220B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согласно приложению № </w:t>
      </w:r>
      <w:r w:rsidR="00220B58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="00220B58" w:rsidRPr="00220B5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 настоящему постановлению.</w:t>
      </w:r>
    </w:p>
    <w:p w14:paraId="6A0DBC3D" w14:textId="77777777" w:rsidR="00D606DE" w:rsidRPr="00AC24D9" w:rsidRDefault="005E62BC" w:rsidP="006502F1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24D9">
        <w:rPr>
          <w:rFonts w:ascii="Times New Roman" w:eastAsia="Times New Roman" w:hAnsi="Times New Roman" w:cs="Times New Roman"/>
          <w:sz w:val="28"/>
          <w:szCs w:val="28"/>
          <w:lang w:eastAsia="ru-RU"/>
        </w:rPr>
        <w:t>3.</w:t>
      </w:r>
      <w:r w:rsidR="00D606DE" w:rsidRPr="00AC24D9">
        <w:rPr>
          <w:rFonts w:ascii="Times New Roman" w:eastAsia="Times New Roman" w:hAnsi="Times New Roman" w:cs="Times New Roman"/>
          <w:sz w:val="28"/>
          <w:szCs w:val="28"/>
          <w:lang w:eastAsia="ru-RU"/>
        </w:rPr>
        <w:t>Отделу организационной работы, контроля и связей с общественностью</w:t>
      </w:r>
      <w:r w:rsidR="001C2D6E" w:rsidRPr="00AC24D9">
        <w:rPr>
          <w:sz w:val="28"/>
          <w:szCs w:val="28"/>
        </w:rPr>
        <w:t xml:space="preserve"> </w:t>
      </w:r>
      <w:r w:rsidR="001C2D6E" w:rsidRPr="00AC24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администрации Татарского муниципального округа  Новосибирской области </w:t>
      </w:r>
      <w:r w:rsidR="00D606DE" w:rsidRPr="00AC24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опубликовать настоящее постановление в Бюллетене органов местного самоуправления Татарского муниципального </w:t>
      </w:r>
      <w:r w:rsidR="00943D96">
        <w:rPr>
          <w:rFonts w:ascii="Times New Roman" w:eastAsia="Times New Roman" w:hAnsi="Times New Roman" w:cs="Times New Roman"/>
          <w:sz w:val="28"/>
          <w:szCs w:val="28"/>
          <w:lang w:eastAsia="ru-RU"/>
        </w:rPr>
        <w:t>района</w:t>
      </w:r>
      <w:r w:rsidR="00D606DE" w:rsidRPr="00AC24D9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Новосибирской области, разместить на официальном сайте администрации Татарского муниципального округа Новосибирской области</w:t>
      </w:r>
      <w:r w:rsidR="00985EA0" w:rsidRPr="00AC24D9">
        <w:rPr>
          <w:rFonts w:ascii="Times New Roman" w:eastAsia="Times New Roman" w:hAnsi="Times New Roman" w:cs="Times New Roman"/>
          <w:sz w:val="28"/>
          <w:szCs w:val="28"/>
          <w:lang w:eastAsia="ru-RU"/>
        </w:rPr>
        <w:t>, в информационно-телекоммуникационной сети "Интернет"</w:t>
      </w:r>
      <w:r w:rsidR="00E62501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2BFB5F6E" w14:textId="77777777" w:rsidR="00C07747" w:rsidRDefault="005E62BC" w:rsidP="00220B58">
      <w:pPr>
        <w:pStyle w:val="5"/>
        <w:ind w:firstLine="567"/>
        <w:jc w:val="both"/>
        <w:rPr>
          <w:szCs w:val="28"/>
        </w:rPr>
      </w:pPr>
      <w:r w:rsidRPr="00AC24D9">
        <w:rPr>
          <w:rFonts w:eastAsia="Calibri"/>
          <w:szCs w:val="28"/>
        </w:rPr>
        <w:t xml:space="preserve">4. </w:t>
      </w:r>
      <w:r w:rsidR="00C07747" w:rsidRPr="00AC24D9">
        <w:rPr>
          <w:szCs w:val="28"/>
        </w:rPr>
        <w:t>Контроль исполнени</w:t>
      </w:r>
      <w:r w:rsidR="009D0262" w:rsidRPr="00AC24D9">
        <w:rPr>
          <w:szCs w:val="28"/>
        </w:rPr>
        <w:t>я</w:t>
      </w:r>
      <w:r w:rsidR="00C07747" w:rsidRPr="00AC24D9">
        <w:rPr>
          <w:szCs w:val="28"/>
        </w:rPr>
        <w:t xml:space="preserve"> настоящего постановления возложить на заместителя главы администрации Татарского муниципального округа Новосибирской области Басалыко Л.Н.</w:t>
      </w:r>
    </w:p>
    <w:p w14:paraId="6588CEAF" w14:textId="77777777" w:rsidR="006A5B9F" w:rsidRPr="006A5B9F" w:rsidRDefault="006A5B9F" w:rsidP="006A5B9F">
      <w:pPr>
        <w:rPr>
          <w:lang w:eastAsia="ru-RU"/>
        </w:rPr>
      </w:pPr>
    </w:p>
    <w:tbl>
      <w:tblPr>
        <w:tblStyle w:val="1"/>
        <w:tblW w:w="1005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353"/>
        <w:gridCol w:w="4704"/>
      </w:tblGrid>
      <w:tr w:rsidR="005E62BC" w:rsidRPr="00AC24D9" w14:paraId="4D96363F" w14:textId="77777777" w:rsidTr="000625E4">
        <w:tc>
          <w:tcPr>
            <w:tcW w:w="5353" w:type="dxa"/>
          </w:tcPr>
          <w:p w14:paraId="4C6DF39A" w14:textId="77777777" w:rsidR="005E62BC" w:rsidRPr="00AC24D9" w:rsidRDefault="005E62BC" w:rsidP="000625E4">
            <w:pPr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AC24D9">
              <w:rPr>
                <w:rFonts w:ascii="Times New Roman" w:eastAsia="Calibri" w:hAnsi="Times New Roman" w:cs="Times New Roman"/>
                <w:sz w:val="28"/>
                <w:szCs w:val="28"/>
              </w:rPr>
              <w:t>Глава Татарского муниципального</w:t>
            </w:r>
            <w:r w:rsidR="000625E4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AC24D9">
              <w:rPr>
                <w:rFonts w:ascii="Times New Roman" w:eastAsia="Calibri" w:hAnsi="Times New Roman" w:cs="Times New Roman"/>
                <w:sz w:val="28"/>
                <w:szCs w:val="28"/>
              </w:rPr>
              <w:t>округа Новосибирской области</w:t>
            </w:r>
          </w:p>
        </w:tc>
        <w:tc>
          <w:tcPr>
            <w:tcW w:w="4704" w:type="dxa"/>
          </w:tcPr>
          <w:p w14:paraId="31274798" w14:textId="77777777" w:rsidR="005E62BC" w:rsidRPr="00AC24D9" w:rsidRDefault="005E62BC" w:rsidP="005E62BC">
            <w:pPr>
              <w:autoSpaceDE w:val="0"/>
              <w:autoSpaceDN w:val="0"/>
              <w:adjustRightInd w:val="0"/>
              <w:jc w:val="both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  <w:p w14:paraId="4AF2543B" w14:textId="77777777" w:rsidR="005E62BC" w:rsidRPr="00AC24D9" w:rsidRDefault="000625E4" w:rsidP="000625E4">
            <w:pPr>
              <w:tabs>
                <w:tab w:val="left" w:pos="4007"/>
              </w:tabs>
              <w:autoSpaceDE w:val="0"/>
              <w:autoSpaceDN w:val="0"/>
              <w:adjustRightInd w:val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                                   </w:t>
            </w:r>
            <w:r w:rsidR="005E62BC" w:rsidRPr="00AC24D9">
              <w:rPr>
                <w:rFonts w:ascii="Times New Roman" w:eastAsia="Calibri" w:hAnsi="Times New Roman" w:cs="Times New Roman"/>
                <w:sz w:val="28"/>
                <w:szCs w:val="28"/>
              </w:rPr>
              <w:t>Ю.М. Вязов</w:t>
            </w:r>
          </w:p>
        </w:tc>
      </w:tr>
    </w:tbl>
    <w:p w14:paraId="16ABEE6C" w14:textId="77777777" w:rsidR="005E62BC" w:rsidRPr="005E62BC" w:rsidRDefault="005E62BC" w:rsidP="005E62B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5CE66F69" w14:textId="77777777" w:rsidR="00BE2C5D" w:rsidRPr="00BE2C5D" w:rsidRDefault="00BE2C5D" w:rsidP="00BE2C5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BE2C5D">
        <w:rPr>
          <w:rFonts w:ascii="Times New Roman" w:eastAsia="Times New Roman" w:hAnsi="Times New Roman" w:cs="Times New Roman"/>
          <w:sz w:val="16"/>
          <w:szCs w:val="16"/>
          <w:lang w:eastAsia="ru-RU"/>
        </w:rPr>
        <w:t>Шипицина М.Б.</w:t>
      </w:r>
    </w:p>
    <w:p w14:paraId="0F4D089B" w14:textId="77777777" w:rsidR="00BE2C5D" w:rsidRDefault="00BE2C5D" w:rsidP="00BE2C5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BE2C5D">
        <w:rPr>
          <w:rFonts w:ascii="Times New Roman" w:eastAsia="Times New Roman" w:hAnsi="Times New Roman" w:cs="Times New Roman"/>
          <w:sz w:val="16"/>
          <w:szCs w:val="16"/>
          <w:lang w:eastAsia="ru-RU"/>
        </w:rPr>
        <w:t>8(383-64)26-272</w:t>
      </w:r>
    </w:p>
    <w:p w14:paraId="00C9010C" w14:textId="77777777" w:rsidR="0088139B" w:rsidRDefault="0088139B" w:rsidP="00BE2C5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6EC09A91" w14:textId="77777777" w:rsidR="0088139B" w:rsidRDefault="0088139B" w:rsidP="00BE2C5D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  <w:sectPr w:rsidR="0088139B" w:rsidSect="006A5B9F">
          <w:pgSz w:w="11906" w:h="16838"/>
          <w:pgMar w:top="142" w:right="850" w:bottom="142" w:left="1701" w:header="708" w:footer="708" w:gutter="0"/>
          <w:cols w:space="708"/>
          <w:docGrid w:linePitch="360"/>
        </w:sectPr>
      </w:pPr>
    </w:p>
    <w:p w14:paraId="3425E4AA" w14:textId="77777777" w:rsidR="0088139B" w:rsidRPr="0088139B" w:rsidRDefault="0088139B" w:rsidP="0088139B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88139B">
        <w:rPr>
          <w:rFonts w:ascii="Times New Roman" w:eastAsia="Times New Roman" w:hAnsi="Times New Roman" w:cs="Times New Roman"/>
          <w:sz w:val="16"/>
          <w:szCs w:val="16"/>
          <w:lang w:eastAsia="ru-RU"/>
        </w:rPr>
        <w:lastRenderedPageBreak/>
        <w:t xml:space="preserve">                                                                                                                                                                                                     Приложение № 1</w:t>
      </w:r>
    </w:p>
    <w:p w14:paraId="2CC216E4" w14:textId="77777777" w:rsidR="0088139B" w:rsidRPr="0088139B" w:rsidRDefault="0088139B" w:rsidP="0088139B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88139B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</w:t>
      </w:r>
      <w:proofErr w:type="gramStart"/>
      <w:r w:rsidRPr="0088139B">
        <w:rPr>
          <w:rFonts w:ascii="Times New Roman" w:eastAsia="Times New Roman" w:hAnsi="Times New Roman" w:cs="Times New Roman"/>
          <w:sz w:val="16"/>
          <w:szCs w:val="16"/>
          <w:lang w:eastAsia="ru-RU"/>
        </w:rPr>
        <w:t>Утверждена  постановлением</w:t>
      </w:r>
      <w:proofErr w:type="gramEnd"/>
      <w:r w:rsidRPr="0088139B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администрации    </w:t>
      </w:r>
    </w:p>
    <w:p w14:paraId="2CF4E718" w14:textId="77777777" w:rsidR="0088139B" w:rsidRPr="0088139B" w:rsidRDefault="0088139B" w:rsidP="0088139B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88139B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Татарского муниципального округа</w:t>
      </w:r>
    </w:p>
    <w:p w14:paraId="4A525B62" w14:textId="77777777" w:rsidR="0088139B" w:rsidRPr="0088139B" w:rsidRDefault="0088139B" w:rsidP="0088139B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88139B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Новосибирской области                                        </w:t>
      </w:r>
    </w:p>
    <w:p w14:paraId="5488AC5F" w14:textId="77777777" w:rsidR="0088139B" w:rsidRPr="0088139B" w:rsidRDefault="0088139B" w:rsidP="0088139B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  <w:r w:rsidRPr="0088139B">
        <w:rPr>
          <w:rFonts w:ascii="Times New Roman" w:eastAsia="Times New Roman" w:hAnsi="Times New Roman" w:cs="Times New Roman"/>
          <w:sz w:val="16"/>
          <w:szCs w:val="16"/>
          <w:lang w:eastAsia="ru-RU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От 14.04.2025 № 308</w:t>
      </w:r>
    </w:p>
    <w:p w14:paraId="1A499653" w14:textId="77777777" w:rsidR="0088139B" w:rsidRPr="0088139B" w:rsidRDefault="0088139B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1418B184" w14:textId="77777777" w:rsidR="0088139B" w:rsidRPr="0088139B" w:rsidRDefault="0088139B" w:rsidP="0088139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16"/>
          <w:szCs w:val="16"/>
          <w:lang w:eastAsia="ru-RU"/>
        </w:rPr>
      </w:pPr>
      <w:r w:rsidRPr="0088139B">
        <w:rPr>
          <w:rFonts w:ascii="Times New Roman" w:eastAsia="Times New Roman" w:hAnsi="Times New Roman" w:cs="Times New Roman"/>
          <w:b/>
          <w:bCs/>
          <w:sz w:val="16"/>
          <w:szCs w:val="16"/>
          <w:lang w:eastAsia="ru-RU"/>
        </w:rPr>
        <w:t>Схема размещения нестационарных торговых объектов на территории Татарского муниципального округа Новосибирской области</w:t>
      </w:r>
    </w:p>
    <w:p w14:paraId="125ED3BF" w14:textId="77777777" w:rsidR="0088139B" w:rsidRPr="0088139B" w:rsidRDefault="0088139B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tbl>
      <w:tblPr>
        <w:tblW w:w="15451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276"/>
        <w:gridCol w:w="1843"/>
        <w:gridCol w:w="1418"/>
        <w:gridCol w:w="992"/>
        <w:gridCol w:w="1134"/>
        <w:gridCol w:w="1984"/>
        <w:gridCol w:w="1843"/>
        <w:gridCol w:w="2410"/>
        <w:gridCol w:w="2551"/>
      </w:tblGrid>
      <w:tr w:rsidR="0088139B" w:rsidRPr="0088139B" w14:paraId="05C37915" w14:textId="77777777" w:rsidTr="00C76BD1">
        <w:tc>
          <w:tcPr>
            <w:tcW w:w="1276" w:type="dxa"/>
            <w:shd w:val="clear" w:color="auto" w:fill="auto"/>
            <w:vAlign w:val="center"/>
          </w:tcPr>
          <w:p w14:paraId="5AEE021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Порядковый номер места размещения нестационарного торгового объекта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7D396B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Адресный ориентир - место размещения нестационарного торгового объекта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B4A645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Тип нестационарного торгового объекта &lt;*&gt;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FF93B4C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Количество нестационарных торговых объектов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764A19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Площадь места размещения нестационарного торгового объекта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A97BC33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Специализация нестационарного торгового объекта (ассортимент реализуемой продукции)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A1BE00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Собственник земельного участка, здания, строения, сооружения, на (в) котором размещен нестационарный торговый объект (планируется размещение нестационарного торгового объекта)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5A6E047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Период функционирования нестационарного торгового объекта (постоянно или сезонно с _____ по ______)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49AD6114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Примечание (указывается только для постоянного периода функционирования нестационарного торгового объекта):</w:t>
            </w:r>
          </w:p>
          <w:p w14:paraId="1B722A0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нестационарный торговый объект размещен /перспективное место размещения нестационарного торгового объекта</w:t>
            </w:r>
          </w:p>
        </w:tc>
      </w:tr>
      <w:tr w:rsidR="0088139B" w:rsidRPr="0088139B" w14:paraId="7BB2D8F3" w14:textId="77777777" w:rsidTr="00C76BD1">
        <w:tc>
          <w:tcPr>
            <w:tcW w:w="1276" w:type="dxa"/>
            <w:shd w:val="clear" w:color="auto" w:fill="auto"/>
            <w:vAlign w:val="center"/>
          </w:tcPr>
          <w:p w14:paraId="3708DDF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6A39181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г. Татарск,</w:t>
            </w:r>
          </w:p>
          <w:p w14:paraId="2B5CFFE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ул. Ленина, в районе нежилого дома 91а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9D1C51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Киоск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6F83C9F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DE8002B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85B39C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товары (продукты питания, общественное питание)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EC45E1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E594C53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на размещение с 22.07.21 по 21.07.26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72D1F50D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7E8323CB" w14:textId="77777777" w:rsidTr="00C76BD1">
        <w:tc>
          <w:tcPr>
            <w:tcW w:w="1276" w:type="dxa"/>
            <w:shd w:val="clear" w:color="auto" w:fill="auto"/>
            <w:vAlign w:val="center"/>
          </w:tcPr>
          <w:p w14:paraId="1739CB6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1F3D0244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г. Татарск,</w:t>
            </w:r>
          </w:p>
          <w:p w14:paraId="028CA80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ул. Ленина, в районе дома 106а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915AB7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F5EE4AB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7677641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5D46A20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товары</w:t>
            </w:r>
          </w:p>
          <w:p w14:paraId="79C3269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(фрукты, овощи)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EAC10D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3A1026D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на размещение с 01.06.21 по 01.06.26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18AEA1D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60CC9428" w14:textId="77777777" w:rsidTr="00C76BD1">
        <w:tc>
          <w:tcPr>
            <w:tcW w:w="1276" w:type="dxa"/>
            <w:shd w:val="clear" w:color="auto" w:fill="auto"/>
            <w:vAlign w:val="center"/>
          </w:tcPr>
          <w:p w14:paraId="0801248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2EE2F33C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г. Татарск, </w:t>
            </w:r>
          </w:p>
          <w:p w14:paraId="539A145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ул. Ленина, 106а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90C569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496346D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0A1410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547A53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товары</w:t>
            </w:r>
          </w:p>
          <w:p w14:paraId="689A37B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(продукты питания, общественное питание)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7F58AC7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7DD3F8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на размещение с 30.06.21 по 30.06.26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4DDADFE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02C445F3" w14:textId="77777777" w:rsidTr="00C76BD1">
        <w:trPr>
          <w:trHeight w:val="409"/>
        </w:trPr>
        <w:tc>
          <w:tcPr>
            <w:tcW w:w="1276" w:type="dxa"/>
            <w:shd w:val="clear" w:color="auto" w:fill="auto"/>
            <w:vAlign w:val="center"/>
          </w:tcPr>
          <w:p w14:paraId="235CAA4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34FE6221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г. Татарск, </w:t>
            </w:r>
          </w:p>
          <w:p w14:paraId="1E076621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пер. Школьный в районе универсальной ярмарки «Ярмарка-каждый день»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CE5C72C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3616ABE4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ECD198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12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3D5A1A41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товары (хлеб и хлебобулочные изделия)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4ADF5E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60BF3A91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на размещение с 07.02.20 по 07.02.25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2336A77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70ADD78D" w14:textId="77777777" w:rsidTr="00C76BD1">
        <w:tc>
          <w:tcPr>
            <w:tcW w:w="1276" w:type="dxa"/>
            <w:shd w:val="clear" w:color="auto" w:fill="auto"/>
            <w:vAlign w:val="center"/>
          </w:tcPr>
          <w:p w14:paraId="3EBC1F1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201AED1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г. </w:t>
            </w:r>
            <w:proofErr w:type="gramStart"/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Татарск,  по</w:t>
            </w:r>
            <w:proofErr w:type="gramEnd"/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ул. Смирновской, в районе нежилого здания пер. Школьный 5а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59C6344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7B98EB4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4874994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451E888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Непродовольственные товары</w:t>
            </w:r>
          </w:p>
          <w:p w14:paraId="3F69AEF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(цветы, сувениры)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546A0B7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034727A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на размещение с 09.12.22 по 09.12.27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5BCA085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3691F71C" w14:textId="77777777" w:rsidTr="00C76BD1">
        <w:tc>
          <w:tcPr>
            <w:tcW w:w="1276" w:type="dxa"/>
            <w:shd w:val="clear" w:color="auto" w:fill="auto"/>
            <w:vAlign w:val="center"/>
          </w:tcPr>
          <w:p w14:paraId="5833420B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417989B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г. Татарск, ул. Ленина, в районе жилого дома 59а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EA53CF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shd w:val="clear" w:color="auto" w:fill="auto"/>
            <w:vAlign w:val="center"/>
          </w:tcPr>
          <w:p w14:paraId="5421E4B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35037D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36</w:t>
            </w:r>
          </w:p>
        </w:tc>
        <w:tc>
          <w:tcPr>
            <w:tcW w:w="1984" w:type="dxa"/>
            <w:shd w:val="clear" w:color="auto" w:fill="auto"/>
            <w:vAlign w:val="center"/>
          </w:tcPr>
          <w:p w14:paraId="277B1A8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товары</w:t>
            </w:r>
          </w:p>
          <w:p w14:paraId="38B4BA2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(общественное питание)</w:t>
            </w:r>
          </w:p>
        </w:tc>
        <w:tc>
          <w:tcPr>
            <w:tcW w:w="1843" w:type="dxa"/>
            <w:shd w:val="clear" w:color="auto" w:fill="auto"/>
            <w:vAlign w:val="center"/>
          </w:tcPr>
          <w:p w14:paraId="08573F1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shd w:val="clear" w:color="auto" w:fill="auto"/>
            <w:vAlign w:val="center"/>
          </w:tcPr>
          <w:p w14:paraId="161C410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на размещение с 25.10.21 по 25.10.26</w:t>
            </w:r>
          </w:p>
        </w:tc>
        <w:tc>
          <w:tcPr>
            <w:tcW w:w="2551" w:type="dxa"/>
            <w:shd w:val="clear" w:color="auto" w:fill="auto"/>
            <w:vAlign w:val="center"/>
          </w:tcPr>
          <w:p w14:paraId="54F7840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686CDE46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C1C7D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1C2E5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г. Татарск, </w:t>
            </w:r>
          </w:p>
          <w:p w14:paraId="1D2A920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ул. Ленина, в районе нежилого здания 104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30E8E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33E3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5646C1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E5293D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товары</w:t>
            </w:r>
          </w:p>
          <w:p w14:paraId="646BDBC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(продукты питания, общественное питание)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DC551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B9125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на размещение с 11.01.22 по 11.01.27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02972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6C36D3EC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398051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7044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г. Татарск, ул. Смирновская, в районе нежилого здания 109а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3C5DA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E2AB0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AC8556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60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81482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товары</w:t>
            </w:r>
          </w:p>
          <w:p w14:paraId="44B9E40C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(продукты питания, общественное питание)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6E7F1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0D9FC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на размещение с 03.03.22 по 03.03.27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B808C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63E3A69F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6D061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8E5B13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г. Татарск, </w:t>
            </w:r>
          </w:p>
          <w:p w14:paraId="7B48916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ул. Ленина в районе дома 103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FF5B1D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725A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E4C416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70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75B5B4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товары</w:t>
            </w:r>
          </w:p>
          <w:p w14:paraId="74C89773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(продукты питания, общественное питание)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67078B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99479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на размещение с 07.07.22 по 06.07.27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5B915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5589CF8E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7C10C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9D900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г. Татарск, </w:t>
            </w:r>
          </w:p>
          <w:p w14:paraId="48AAD9D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ул. Ленина, в районе нежилого здания 55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D741EFD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AD5C2D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5A0F11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4E260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Парикмахерские услуги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314804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89F90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на размещение с 26.07.22 по 26.07.27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4A98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083394E6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2EC572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D7269D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г. Татарск, </w:t>
            </w:r>
          </w:p>
          <w:p w14:paraId="5BF1338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ул. </w:t>
            </w:r>
            <w:proofErr w:type="spellStart"/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Довыскибо</w:t>
            </w:r>
            <w:proofErr w:type="spellEnd"/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, в районе дома 55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F52510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FB5FF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9D928B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10BDC74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товары</w:t>
            </w:r>
          </w:p>
          <w:p w14:paraId="5F150EA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(общественное питание)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5E00591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4270E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на размещение с 28.09.22 по 27.09.27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F236F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138B9C8A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DE3F60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12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D612B8C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г. Татарск, </w:t>
            </w:r>
          </w:p>
          <w:p w14:paraId="43D099FD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ул. Ленина, 108и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B049C4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Торговая палатка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0AA94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D417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5964ECC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товары, непродовольственные товары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59C1A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66D97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на размещение с 29.05.23 по 28.05.28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B1941C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7DB420FF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010D9B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973EB5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г. Татарск, </w:t>
            </w:r>
          </w:p>
          <w:p w14:paraId="2F18688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ул. Закриевского, </w:t>
            </w:r>
          </w:p>
          <w:p w14:paraId="566E1F63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в районе жилого </w:t>
            </w:r>
          </w:p>
          <w:p w14:paraId="59B702D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proofErr w:type="gramStart"/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дома  139</w:t>
            </w:r>
            <w:proofErr w:type="gramEnd"/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4BED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Иные нестационарные объекты - терраса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49CB3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05F50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39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9573D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товары</w:t>
            </w:r>
          </w:p>
          <w:p w14:paraId="2189F3B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(общественное питание)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456BF6B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EFA37D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На срок действия договора на размещение с 07.07.23 по 06.07.28 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3D60B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34DCDE58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62D2A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7CF1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г. Татарск, пл. Базарная, в районе нежилого здания 9а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10ACA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Киоск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6BD5B5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65E10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7EF2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Непродовольственные товары (ремонт обуви)</w:t>
            </w:r>
          </w:p>
          <w:p w14:paraId="781EFB9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A7C2AD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9E43E7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аренды с 25.04.16 по 01.05.27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3C357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711540A5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4A98F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DAB15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г. Татарск, ул. Ленина, 103г/1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0D140B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6ADD4CD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5C9939D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130D16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Непродовольственные товары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DDBD9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C063DC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аренды с 21.09.11 по 20.09.51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8C3F83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3C998E2B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5DF9C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B43CFE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г. Татарск, ул. Ленина, 103г/2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8BF33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AFE491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46D57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078157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Непродовольственные товары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9DC4AF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3351D0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аренды с 20.12.10 на 11 месяцев, с пролонгацией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7A69471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5205190F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EFCD4D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A40054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г. Татарск, </w:t>
            </w:r>
          </w:p>
          <w:p w14:paraId="41AD6BE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ул. </w:t>
            </w:r>
            <w:proofErr w:type="spellStart"/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Байдина</w:t>
            </w:r>
            <w:proofErr w:type="spellEnd"/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, в районе жилого </w:t>
            </w:r>
          </w:p>
          <w:p w14:paraId="35128C5D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дома 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F8BC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C2096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0033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B861C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товары, непродовольственные товары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68BA80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B99F6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аренды с 25.08.10 на 11 месяцев, с пролонгацией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A253F9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Перспективное место размещения нестационарного торгового объекта</w:t>
            </w:r>
          </w:p>
        </w:tc>
      </w:tr>
      <w:tr w:rsidR="0088139B" w:rsidRPr="0088139B" w14:paraId="2D6FC631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89F3DCD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12A3C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г. Татарск, ул. Матросова, в районе земельного участка 23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22265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725CD0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37122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BBF699C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товары, непродовольственные товары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943558B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35A77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аренды с 08.09.08 на 11 месяцев, с пролонгацией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663E4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6BEB31A5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13199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19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C8D2B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г. Татарск,</w:t>
            </w:r>
          </w:p>
          <w:p w14:paraId="4248F77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ул. Ленина, в районе дома 106а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4B996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347FAB3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69846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0992B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товары (хлеб и хлебобулочные изделия)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4FAB1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35503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аренды с 17.05.07 на 11 месяцев, с пролонгацией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C1551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7DF4C703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DC674D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A73BF3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г. Татарск,</w:t>
            </w:r>
          </w:p>
          <w:p w14:paraId="457BEE2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ул. Ленина, в районе дома 43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E6B7514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775B3B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F3AD8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B556F6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товары (хлеб и хлебобулочные изделия)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A0C92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E525A4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аренды с 13.10.10 на 11 месяцев, с пролонгацией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85E1FB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56FFD065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83BC1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D4B8D3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г. Татарск,</w:t>
            </w:r>
          </w:p>
          <w:p w14:paraId="35C315AC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ул. Ленина, в районе дома 55а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82348F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Киоск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CB328A3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02AC73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10,8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4284B5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Непродовольственные товары (печатная продукция)</w:t>
            </w:r>
          </w:p>
          <w:p w14:paraId="38DF065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F03519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D5DA563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аренды с 17.03.11 на 11 месяцев, с пролонгацией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C9E7BC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5599A454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EEA8EA1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76E8B74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г. Татарск, Олега Кошевого, в районе жилого дома 65/1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6E8E09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D0003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F62FE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199AA2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F22960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E36DED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D0AF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Перспективное место размещения нестационарного торгового объекта</w:t>
            </w:r>
          </w:p>
        </w:tc>
      </w:tr>
      <w:tr w:rsidR="0088139B" w:rsidRPr="0088139B" w14:paraId="1D090FE2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42101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23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B71346D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Новосибирская область, Татарский район, с. Новопокровка,</w:t>
            </w:r>
          </w:p>
          <w:p w14:paraId="00F5182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 ул. Советская, 17а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5ACB03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CF1073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5AEE17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10C37D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и непродовольственные товары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CC73A5B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2166337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аренды с 06.10.14 по 05.10.34</w:t>
            </w:r>
          </w:p>
          <w:p w14:paraId="3FE90AA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A496733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7B8BECDD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B30A5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24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2A0C97C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Новосибирская область, Татарский район, д. </w:t>
            </w:r>
            <w:proofErr w:type="spellStart"/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Неудачино</w:t>
            </w:r>
            <w:proofErr w:type="spellEnd"/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, </w:t>
            </w:r>
          </w:p>
          <w:p w14:paraId="3D5E42BC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ул. Центральная, 55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432F1F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179C8D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81A520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30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4C95DF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и непродовольственные товары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267F8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F7643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14:paraId="7CCD5E4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  <w:p w14:paraId="6DA70676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аренды с 23.04.14 по 22.04.34</w:t>
            </w:r>
          </w:p>
          <w:p w14:paraId="3BAFC51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128F6AB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1CC00EAC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20AC5F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25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259229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Новосибирская область, Татарский район, д., </w:t>
            </w:r>
            <w:proofErr w:type="spellStart"/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Неудачино</w:t>
            </w:r>
            <w:proofErr w:type="spellEnd"/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 xml:space="preserve">, </w:t>
            </w:r>
          </w:p>
          <w:p w14:paraId="2090EBD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ул. Зеленая, 46-а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2B4BA5F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Торговый павильон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EC6D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0FF41E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40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8F46C8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и непродовольственные товары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29B2BA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5E6FDC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аренды с 04.04.14 по 03.04.25</w:t>
            </w:r>
          </w:p>
          <w:p w14:paraId="39A1F5FC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5669DC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68C2A711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FFB07B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26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22229EA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Новосибирская область, Татарский район, с. Северотатарское,</w:t>
            </w:r>
          </w:p>
          <w:p w14:paraId="73AEB791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ул. Комсомольская, 12а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0C5336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lastRenderedPageBreak/>
              <w:t>Торговый павильон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85205C1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DB3A94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07320A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Продовольственные и непродовольственные товары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BB78DB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C56FF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На срок действия договора аренды с 28.12.10 на 11 месяцев, с пролонгацией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0661F1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Существующий нестационарный торговый объект</w:t>
            </w:r>
          </w:p>
        </w:tc>
      </w:tr>
      <w:tr w:rsidR="0088139B" w:rsidRPr="0088139B" w14:paraId="7EB8E608" w14:textId="77777777" w:rsidTr="00C76BD1"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E90137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27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4848823E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Новосибирская область, Татарский район, с. Новотроицк,</w:t>
            </w:r>
          </w:p>
          <w:p w14:paraId="20B96A94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ул. Центральная, 17а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43A7261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142B912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07C2CC79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18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572AE4C5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239736DB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Государственная собственность, не разграниченная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B202880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BEB881" w14:textId="77777777" w:rsidR="0088139B" w:rsidRPr="0088139B" w:rsidRDefault="0088139B" w:rsidP="008813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</w:pPr>
            <w:r w:rsidRPr="0088139B">
              <w:rPr>
                <w:rFonts w:ascii="Times New Roman" w:eastAsia="Times New Roman" w:hAnsi="Times New Roman" w:cs="Times New Roman"/>
                <w:sz w:val="16"/>
                <w:szCs w:val="16"/>
                <w:lang w:eastAsia="ru-RU"/>
              </w:rPr>
              <w:t>Перспективное место размещения нестационарного торгового объекта</w:t>
            </w:r>
          </w:p>
        </w:tc>
      </w:tr>
    </w:tbl>
    <w:p w14:paraId="165DB174" w14:textId="77777777" w:rsidR="0088139B" w:rsidRPr="0088139B" w:rsidRDefault="0088139B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6883EBB3" w14:textId="67153883" w:rsidR="0088139B" w:rsidRDefault="0088139B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6595FC02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64EECFC0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291DFAC6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392E1579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2280E540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6139A9EC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27DD8B66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2DB7DCE8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51D92D1C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234E520A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481B1B92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63F86A66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1F896B48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7FA5F067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76B1BC6C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7563BC5E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090B1722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0A46E43B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28A140A3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30A630CA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110C5480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58D68564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70D5B6D3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4373EA22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398EF5E1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6B87EB60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1D9E059A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6E8E4034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17A56C71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21214C1F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52B50694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392F7037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0D4E8A90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714DC0B5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0955D553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4CCD3E45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7C28B71C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120CCB4C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1A80AC05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10018291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4216EF0D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45C642E8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71DC92F1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6E5CB611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20C9478A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3B6EAAB9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31E6C053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7E8122CE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0206A3DF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43305961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  <w:sectPr w:rsidR="00A038F5" w:rsidSect="0088139B">
          <w:headerReference w:type="even" r:id="rId7"/>
          <w:headerReference w:type="default" r:id="rId8"/>
          <w:pgSz w:w="16838" w:h="11906" w:orient="landscape"/>
          <w:pgMar w:top="284" w:right="820" w:bottom="426" w:left="1440" w:header="720" w:footer="720" w:gutter="0"/>
          <w:cols w:space="720"/>
          <w:titlePg/>
        </w:sectPr>
      </w:pPr>
    </w:p>
    <w:p w14:paraId="739435C3" w14:textId="77777777" w:rsidR="00A038F5" w:rsidRPr="008101EC" w:rsidRDefault="00A038F5" w:rsidP="00A038F5">
      <w:pPr>
        <w:jc w:val="right"/>
        <w:rPr>
          <w:sz w:val="24"/>
          <w:szCs w:val="24"/>
        </w:rPr>
      </w:pPr>
      <w:bookmarkStart w:id="1" w:name="_Hlk195710866"/>
      <w:r w:rsidRPr="008101EC">
        <w:rPr>
          <w:sz w:val="24"/>
          <w:szCs w:val="24"/>
        </w:rPr>
        <w:lastRenderedPageBreak/>
        <w:t>Приложение № 2</w:t>
      </w:r>
    </w:p>
    <w:p w14:paraId="17DF7DDE" w14:textId="77777777" w:rsidR="00A038F5" w:rsidRPr="008101EC" w:rsidRDefault="00A038F5" w:rsidP="00A038F5">
      <w:pPr>
        <w:jc w:val="right"/>
        <w:rPr>
          <w:sz w:val="24"/>
          <w:szCs w:val="24"/>
        </w:rPr>
      </w:pPr>
      <w:r w:rsidRPr="008101EC">
        <w:rPr>
          <w:sz w:val="24"/>
          <w:szCs w:val="24"/>
        </w:rPr>
        <w:t>Утверждена постановлением администрации</w:t>
      </w:r>
    </w:p>
    <w:p w14:paraId="73EC6338" w14:textId="77777777" w:rsidR="00A038F5" w:rsidRPr="008101EC" w:rsidRDefault="00A038F5" w:rsidP="00A038F5">
      <w:pPr>
        <w:jc w:val="right"/>
        <w:rPr>
          <w:sz w:val="24"/>
          <w:szCs w:val="24"/>
        </w:rPr>
      </w:pPr>
      <w:r w:rsidRPr="008101EC">
        <w:rPr>
          <w:sz w:val="24"/>
          <w:szCs w:val="24"/>
        </w:rPr>
        <w:t>Татарского муниципального округа</w:t>
      </w:r>
    </w:p>
    <w:p w14:paraId="4EA756AD" w14:textId="77777777" w:rsidR="00A038F5" w:rsidRPr="008101EC" w:rsidRDefault="00A038F5" w:rsidP="00A038F5">
      <w:pPr>
        <w:jc w:val="right"/>
        <w:rPr>
          <w:sz w:val="24"/>
          <w:szCs w:val="24"/>
        </w:rPr>
      </w:pPr>
      <w:r w:rsidRPr="008101EC">
        <w:rPr>
          <w:sz w:val="24"/>
          <w:szCs w:val="24"/>
        </w:rPr>
        <w:t>Новосибирской области</w:t>
      </w:r>
    </w:p>
    <w:p w14:paraId="04B50417" w14:textId="77777777" w:rsidR="00A038F5" w:rsidRPr="008101EC" w:rsidRDefault="00A038F5" w:rsidP="00A038F5">
      <w:pPr>
        <w:jc w:val="right"/>
        <w:rPr>
          <w:sz w:val="24"/>
          <w:szCs w:val="24"/>
        </w:rPr>
      </w:pPr>
      <w:r w:rsidRPr="008101EC">
        <w:rPr>
          <w:sz w:val="24"/>
          <w:szCs w:val="24"/>
        </w:rPr>
        <w:t xml:space="preserve">от </w:t>
      </w:r>
      <w:r>
        <w:rPr>
          <w:sz w:val="24"/>
          <w:szCs w:val="24"/>
        </w:rPr>
        <w:t>14.04.2025</w:t>
      </w:r>
      <w:r w:rsidRPr="008101EC">
        <w:rPr>
          <w:sz w:val="24"/>
          <w:szCs w:val="24"/>
        </w:rPr>
        <w:t xml:space="preserve"> № </w:t>
      </w:r>
      <w:r>
        <w:rPr>
          <w:sz w:val="24"/>
          <w:szCs w:val="24"/>
        </w:rPr>
        <w:t>308</w:t>
      </w:r>
    </w:p>
    <w:p w14:paraId="2F6AA6A5" w14:textId="77777777" w:rsidR="00A038F5" w:rsidRPr="008101EC" w:rsidRDefault="00A038F5" w:rsidP="00A038F5">
      <w:pPr>
        <w:jc w:val="right"/>
        <w:rPr>
          <w:sz w:val="24"/>
          <w:szCs w:val="24"/>
        </w:rPr>
      </w:pPr>
    </w:p>
    <w:p w14:paraId="2987DBF0" w14:textId="77777777" w:rsidR="00A038F5" w:rsidRPr="008101EC" w:rsidRDefault="00A038F5" w:rsidP="00A038F5">
      <w:pPr>
        <w:jc w:val="center"/>
        <w:rPr>
          <w:b/>
          <w:sz w:val="24"/>
          <w:szCs w:val="24"/>
        </w:rPr>
      </w:pPr>
      <w:r w:rsidRPr="008101EC">
        <w:rPr>
          <w:b/>
          <w:sz w:val="24"/>
          <w:szCs w:val="24"/>
        </w:rPr>
        <w:t>Графическая часть схемы размещения нестационарных торговых объектов на территории Татарского муниципального округа Новосибирской области</w:t>
      </w:r>
    </w:p>
    <w:p w14:paraId="5C0D516A" w14:textId="77777777" w:rsidR="00A038F5" w:rsidRDefault="00A038F5" w:rsidP="00A038F5">
      <w:pPr>
        <w:jc w:val="center"/>
        <w:rPr>
          <w:b/>
        </w:rPr>
      </w:pPr>
    </w:p>
    <w:p w14:paraId="05F93770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1AE838F7" wp14:editId="59DE1679">
            <wp:extent cx="5718175" cy="3811905"/>
            <wp:effectExtent l="19050" t="19050" r="15875" b="17145"/>
            <wp:docPr id="3" name="Рисунок 3" descr="C:\Users\Kabinet20\Desktop\СХЕМА\Ленина, 91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binet20\Desktop\СХЕМА\Ленина, 91а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4D074B1" w14:textId="77777777" w:rsidR="00A038F5" w:rsidRDefault="00A038F5" w:rsidP="00A038F5">
      <w:pPr>
        <w:jc w:val="center"/>
        <w:rPr>
          <w:b/>
        </w:rPr>
      </w:pPr>
    </w:p>
    <w:p w14:paraId="0C197C33" w14:textId="77777777" w:rsidR="00A038F5" w:rsidRDefault="00A038F5" w:rsidP="00A038F5">
      <w:pPr>
        <w:jc w:val="center"/>
        <w:rPr>
          <w:b/>
        </w:rPr>
      </w:pPr>
    </w:p>
    <w:p w14:paraId="48BE7875" w14:textId="77777777" w:rsidR="00A038F5" w:rsidRDefault="00A038F5" w:rsidP="00A038F5">
      <w:pPr>
        <w:jc w:val="center"/>
        <w:rPr>
          <w:b/>
        </w:rPr>
      </w:pPr>
    </w:p>
    <w:p w14:paraId="4E2008BB" w14:textId="77777777" w:rsidR="00A038F5" w:rsidRDefault="00A038F5" w:rsidP="00A038F5">
      <w:pPr>
        <w:jc w:val="center"/>
        <w:rPr>
          <w:b/>
        </w:rPr>
      </w:pPr>
    </w:p>
    <w:p w14:paraId="3DFBBACF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38110962" wp14:editId="00A1BDE3">
            <wp:extent cx="5718175" cy="3811905"/>
            <wp:effectExtent l="19050" t="19050" r="15875" b="17145"/>
            <wp:docPr id="4" name="Рисунок 4" descr="C:\Users\Kabinet20\Desktop\СХЕМА\Ленина, 106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Kabinet20\Desktop\СХЕМА\Ленина, 106а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D3A7EF9" w14:textId="77777777" w:rsidR="00A038F5" w:rsidRDefault="00A038F5" w:rsidP="00A038F5">
      <w:pPr>
        <w:jc w:val="center"/>
        <w:rPr>
          <w:b/>
        </w:rPr>
      </w:pPr>
    </w:p>
    <w:p w14:paraId="48260640" w14:textId="77777777" w:rsidR="00A038F5" w:rsidRDefault="00A038F5" w:rsidP="00A038F5">
      <w:pPr>
        <w:jc w:val="center"/>
        <w:rPr>
          <w:b/>
        </w:rPr>
      </w:pPr>
    </w:p>
    <w:p w14:paraId="75CA9F63" w14:textId="77777777" w:rsidR="00A038F5" w:rsidRDefault="00A038F5" w:rsidP="00A038F5">
      <w:pPr>
        <w:jc w:val="center"/>
        <w:rPr>
          <w:b/>
        </w:rPr>
      </w:pPr>
    </w:p>
    <w:p w14:paraId="79518682" w14:textId="77777777" w:rsidR="00A038F5" w:rsidRDefault="00A038F5" w:rsidP="00A038F5">
      <w:pPr>
        <w:jc w:val="center"/>
        <w:rPr>
          <w:b/>
        </w:rPr>
      </w:pPr>
    </w:p>
    <w:p w14:paraId="47A218A5" w14:textId="77777777" w:rsidR="00A038F5" w:rsidRDefault="00A038F5" w:rsidP="00A038F5">
      <w:pPr>
        <w:jc w:val="center"/>
        <w:rPr>
          <w:b/>
        </w:rPr>
      </w:pPr>
    </w:p>
    <w:p w14:paraId="30984FAE" w14:textId="77777777" w:rsidR="00A038F5" w:rsidRDefault="00A038F5" w:rsidP="00A038F5">
      <w:pPr>
        <w:jc w:val="center"/>
        <w:rPr>
          <w:b/>
        </w:rPr>
      </w:pPr>
    </w:p>
    <w:p w14:paraId="5E35829A" w14:textId="77777777" w:rsidR="00A038F5" w:rsidRDefault="00A038F5" w:rsidP="00A038F5">
      <w:pPr>
        <w:jc w:val="center"/>
        <w:rPr>
          <w:b/>
        </w:rPr>
      </w:pPr>
    </w:p>
    <w:p w14:paraId="45E03738" w14:textId="77777777" w:rsidR="00A038F5" w:rsidRDefault="00A038F5" w:rsidP="00A038F5">
      <w:pPr>
        <w:jc w:val="center"/>
        <w:rPr>
          <w:b/>
        </w:rPr>
      </w:pPr>
    </w:p>
    <w:p w14:paraId="45B3410D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7FE534D" wp14:editId="52CEA6C3">
            <wp:extent cx="5718175" cy="3811905"/>
            <wp:effectExtent l="19050" t="19050" r="15875" b="17145"/>
            <wp:docPr id="5" name="Рисунок 5" descr="C:\Users\Kabinet20\Desktop\СХЕМА\Базарная, 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Kabinet20\Desktop\СХЕМА\Базарная, 9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8D3642C" w14:textId="77777777" w:rsidR="00A038F5" w:rsidRDefault="00A038F5" w:rsidP="00A038F5">
      <w:pPr>
        <w:jc w:val="center"/>
        <w:rPr>
          <w:b/>
        </w:rPr>
      </w:pPr>
    </w:p>
    <w:p w14:paraId="30B6944C" w14:textId="77777777" w:rsidR="00A038F5" w:rsidRDefault="00A038F5" w:rsidP="00A038F5">
      <w:pPr>
        <w:jc w:val="center"/>
        <w:rPr>
          <w:b/>
        </w:rPr>
      </w:pPr>
    </w:p>
    <w:p w14:paraId="6763F6CE" w14:textId="77777777" w:rsidR="00A038F5" w:rsidRDefault="00A038F5" w:rsidP="00A038F5">
      <w:pPr>
        <w:jc w:val="center"/>
        <w:rPr>
          <w:b/>
        </w:rPr>
      </w:pPr>
    </w:p>
    <w:p w14:paraId="01003CD1" w14:textId="77777777" w:rsidR="00A038F5" w:rsidRDefault="00A038F5" w:rsidP="00A038F5">
      <w:pPr>
        <w:jc w:val="center"/>
        <w:rPr>
          <w:b/>
        </w:rPr>
      </w:pPr>
    </w:p>
    <w:p w14:paraId="0129DAB2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CE05A75" wp14:editId="25FB2F9E">
            <wp:extent cx="5718175" cy="3811905"/>
            <wp:effectExtent l="19050" t="19050" r="15875" b="17145"/>
            <wp:docPr id="14" name="Рисунок 14" descr="C:\Users\Kabinet20\Desktop\СХЕМА\Школьный, 5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Kabinet20\Desktop\СХЕМА\Школьный, 5а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DB79E0E" w14:textId="77777777" w:rsidR="00A038F5" w:rsidRDefault="00A038F5" w:rsidP="00A038F5">
      <w:pPr>
        <w:jc w:val="center"/>
        <w:rPr>
          <w:b/>
        </w:rPr>
      </w:pPr>
    </w:p>
    <w:p w14:paraId="483757B0" w14:textId="77777777" w:rsidR="00A038F5" w:rsidRDefault="00A038F5" w:rsidP="00A038F5">
      <w:pPr>
        <w:jc w:val="center"/>
        <w:rPr>
          <w:b/>
        </w:rPr>
      </w:pPr>
    </w:p>
    <w:p w14:paraId="0E2BC8F1" w14:textId="77777777" w:rsidR="00A038F5" w:rsidRDefault="00A038F5" w:rsidP="00A038F5">
      <w:pPr>
        <w:jc w:val="center"/>
        <w:rPr>
          <w:b/>
        </w:rPr>
      </w:pPr>
    </w:p>
    <w:p w14:paraId="40C87C66" w14:textId="77777777" w:rsidR="00A038F5" w:rsidRDefault="00A038F5" w:rsidP="00A038F5">
      <w:pPr>
        <w:jc w:val="center"/>
        <w:rPr>
          <w:b/>
        </w:rPr>
      </w:pPr>
    </w:p>
    <w:p w14:paraId="66592D65" w14:textId="77777777" w:rsidR="00A038F5" w:rsidRDefault="00A038F5" w:rsidP="00A038F5">
      <w:pPr>
        <w:jc w:val="center"/>
        <w:rPr>
          <w:b/>
        </w:rPr>
      </w:pPr>
    </w:p>
    <w:p w14:paraId="062F5B74" w14:textId="77777777" w:rsidR="00A038F5" w:rsidRDefault="00A038F5" w:rsidP="00A038F5">
      <w:pPr>
        <w:jc w:val="center"/>
        <w:rPr>
          <w:b/>
        </w:rPr>
      </w:pPr>
    </w:p>
    <w:p w14:paraId="61D429DC" w14:textId="77777777" w:rsidR="00A038F5" w:rsidRDefault="00A038F5" w:rsidP="00A038F5">
      <w:pPr>
        <w:jc w:val="center"/>
        <w:rPr>
          <w:b/>
        </w:rPr>
      </w:pPr>
    </w:p>
    <w:p w14:paraId="2356CA05" w14:textId="77777777" w:rsidR="00A038F5" w:rsidRDefault="00A038F5" w:rsidP="00A038F5">
      <w:pPr>
        <w:jc w:val="center"/>
        <w:rPr>
          <w:b/>
        </w:rPr>
      </w:pPr>
    </w:p>
    <w:p w14:paraId="5390E746" w14:textId="77777777" w:rsidR="00A038F5" w:rsidRDefault="00A038F5" w:rsidP="00A038F5">
      <w:pPr>
        <w:jc w:val="center"/>
        <w:rPr>
          <w:b/>
        </w:rPr>
      </w:pPr>
    </w:p>
    <w:p w14:paraId="790550E0" w14:textId="77777777" w:rsidR="00A038F5" w:rsidRDefault="00A038F5" w:rsidP="00A038F5">
      <w:pPr>
        <w:jc w:val="center"/>
        <w:rPr>
          <w:b/>
        </w:rPr>
      </w:pPr>
    </w:p>
    <w:p w14:paraId="5BFCA985" w14:textId="77777777" w:rsidR="00A038F5" w:rsidRDefault="00A038F5" w:rsidP="00A038F5">
      <w:pPr>
        <w:jc w:val="center"/>
        <w:rPr>
          <w:b/>
        </w:rPr>
      </w:pPr>
    </w:p>
    <w:p w14:paraId="07002ECF" w14:textId="77777777" w:rsidR="00A038F5" w:rsidRDefault="00A038F5" w:rsidP="00A038F5">
      <w:pPr>
        <w:jc w:val="center"/>
        <w:rPr>
          <w:b/>
        </w:rPr>
      </w:pPr>
    </w:p>
    <w:p w14:paraId="2D10665C" w14:textId="77777777" w:rsidR="00A038F5" w:rsidRDefault="00A038F5" w:rsidP="00A038F5">
      <w:pPr>
        <w:jc w:val="center"/>
        <w:rPr>
          <w:b/>
        </w:rPr>
      </w:pPr>
    </w:p>
    <w:p w14:paraId="6933A2DF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305E9691" wp14:editId="37C30E2B">
            <wp:extent cx="5718175" cy="3811905"/>
            <wp:effectExtent l="19050" t="19050" r="15875" b="17145"/>
            <wp:docPr id="15" name="Рисунок 15" descr="C:\Users\Kabinet20\Desktop\СХЕМА\Ленина, 59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Kabinet20\Desktop\СХЕМА\Ленина, 59а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FC41D7" w14:textId="77777777" w:rsidR="00A038F5" w:rsidRDefault="00A038F5" w:rsidP="00A038F5">
      <w:pPr>
        <w:jc w:val="center"/>
        <w:rPr>
          <w:b/>
        </w:rPr>
      </w:pPr>
    </w:p>
    <w:p w14:paraId="7476C678" w14:textId="77777777" w:rsidR="00A038F5" w:rsidRDefault="00A038F5" w:rsidP="00A038F5">
      <w:pPr>
        <w:jc w:val="center"/>
        <w:rPr>
          <w:b/>
        </w:rPr>
      </w:pPr>
    </w:p>
    <w:p w14:paraId="0BA8E30E" w14:textId="77777777" w:rsidR="00A038F5" w:rsidRDefault="00A038F5" w:rsidP="00A038F5">
      <w:pPr>
        <w:jc w:val="center"/>
        <w:rPr>
          <w:b/>
        </w:rPr>
      </w:pPr>
    </w:p>
    <w:p w14:paraId="691B547E" w14:textId="77777777" w:rsidR="00A038F5" w:rsidRDefault="00A038F5" w:rsidP="00A038F5">
      <w:pPr>
        <w:jc w:val="center"/>
        <w:rPr>
          <w:b/>
        </w:rPr>
      </w:pPr>
    </w:p>
    <w:p w14:paraId="58855FC1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1036B20" wp14:editId="0B318CDC">
            <wp:extent cx="5718175" cy="3811905"/>
            <wp:effectExtent l="19050" t="19050" r="15875" b="17145"/>
            <wp:docPr id="7" name="Рисунок 7" descr="C:\Users\Kabinet20\Desktop\СХЕМА\Ленина, 1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Kabinet20\Desktop\СХЕМА\Ленина, 104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FB7643B" w14:textId="77777777" w:rsidR="00A038F5" w:rsidRDefault="00A038F5" w:rsidP="00A038F5">
      <w:pPr>
        <w:jc w:val="center"/>
        <w:rPr>
          <w:b/>
        </w:rPr>
      </w:pPr>
    </w:p>
    <w:p w14:paraId="098CDB3E" w14:textId="77777777" w:rsidR="00A038F5" w:rsidRDefault="00A038F5" w:rsidP="00A038F5">
      <w:pPr>
        <w:jc w:val="center"/>
        <w:rPr>
          <w:b/>
        </w:rPr>
      </w:pPr>
    </w:p>
    <w:p w14:paraId="7BC388A6" w14:textId="77777777" w:rsidR="00A038F5" w:rsidRDefault="00A038F5" w:rsidP="00A038F5">
      <w:pPr>
        <w:jc w:val="center"/>
        <w:rPr>
          <w:b/>
        </w:rPr>
      </w:pPr>
    </w:p>
    <w:p w14:paraId="175E522D" w14:textId="77777777" w:rsidR="00A038F5" w:rsidRDefault="00A038F5" w:rsidP="00A038F5">
      <w:pPr>
        <w:jc w:val="center"/>
        <w:rPr>
          <w:b/>
        </w:rPr>
      </w:pPr>
    </w:p>
    <w:p w14:paraId="18834438" w14:textId="77777777" w:rsidR="00A038F5" w:rsidRDefault="00A038F5" w:rsidP="00A038F5">
      <w:pPr>
        <w:jc w:val="center"/>
        <w:rPr>
          <w:b/>
        </w:rPr>
      </w:pPr>
    </w:p>
    <w:p w14:paraId="7EDCD0D6" w14:textId="77777777" w:rsidR="00A038F5" w:rsidRDefault="00A038F5" w:rsidP="00A038F5">
      <w:pPr>
        <w:jc w:val="center"/>
        <w:rPr>
          <w:b/>
        </w:rPr>
      </w:pPr>
    </w:p>
    <w:p w14:paraId="7844A04B" w14:textId="77777777" w:rsidR="00A038F5" w:rsidRDefault="00A038F5" w:rsidP="00A038F5">
      <w:pPr>
        <w:jc w:val="center"/>
        <w:rPr>
          <w:b/>
        </w:rPr>
      </w:pPr>
    </w:p>
    <w:p w14:paraId="7BC65581" w14:textId="77777777" w:rsidR="00A038F5" w:rsidRDefault="00A038F5" w:rsidP="00A038F5">
      <w:pPr>
        <w:jc w:val="center"/>
        <w:rPr>
          <w:b/>
        </w:rPr>
      </w:pPr>
    </w:p>
    <w:p w14:paraId="02CB243D" w14:textId="77777777" w:rsidR="00A038F5" w:rsidRDefault="00A038F5" w:rsidP="00A038F5">
      <w:pPr>
        <w:jc w:val="center"/>
        <w:rPr>
          <w:b/>
        </w:rPr>
      </w:pPr>
    </w:p>
    <w:p w14:paraId="4639DAB4" w14:textId="77777777" w:rsidR="00A038F5" w:rsidRDefault="00A038F5" w:rsidP="00A038F5">
      <w:pPr>
        <w:jc w:val="center"/>
        <w:rPr>
          <w:b/>
        </w:rPr>
      </w:pPr>
    </w:p>
    <w:p w14:paraId="3487FB1E" w14:textId="77777777" w:rsidR="00A038F5" w:rsidRDefault="00A038F5" w:rsidP="00A038F5">
      <w:pPr>
        <w:jc w:val="center"/>
        <w:rPr>
          <w:b/>
        </w:rPr>
      </w:pPr>
    </w:p>
    <w:p w14:paraId="5FB98291" w14:textId="77777777" w:rsidR="00A038F5" w:rsidRDefault="00A038F5" w:rsidP="00A038F5">
      <w:pPr>
        <w:jc w:val="center"/>
        <w:rPr>
          <w:b/>
        </w:rPr>
      </w:pPr>
    </w:p>
    <w:p w14:paraId="6AD2D841" w14:textId="77777777" w:rsidR="00A038F5" w:rsidRDefault="00A038F5" w:rsidP="00A038F5">
      <w:pPr>
        <w:jc w:val="center"/>
        <w:rPr>
          <w:b/>
        </w:rPr>
      </w:pPr>
    </w:p>
    <w:p w14:paraId="35BF1ED0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06F58C6C" wp14:editId="1518BD11">
            <wp:extent cx="5718175" cy="3811905"/>
            <wp:effectExtent l="19050" t="19050" r="15875" b="17145"/>
            <wp:docPr id="8" name="Рисунок 8" descr="C:\Users\Kabinet20\Desktop\СХЕМА\Смирновская, 109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Kabinet20\Desktop\СХЕМА\Смирновская, 109а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00DEC4E" w14:textId="77777777" w:rsidR="00A038F5" w:rsidRDefault="00A038F5" w:rsidP="00A038F5">
      <w:pPr>
        <w:jc w:val="center"/>
        <w:rPr>
          <w:b/>
        </w:rPr>
      </w:pPr>
    </w:p>
    <w:p w14:paraId="312F1E8A" w14:textId="77777777" w:rsidR="00A038F5" w:rsidRDefault="00A038F5" w:rsidP="00A038F5">
      <w:pPr>
        <w:jc w:val="center"/>
        <w:rPr>
          <w:b/>
        </w:rPr>
      </w:pPr>
    </w:p>
    <w:p w14:paraId="77B3626E" w14:textId="77777777" w:rsidR="00A038F5" w:rsidRDefault="00A038F5" w:rsidP="00A038F5">
      <w:pPr>
        <w:jc w:val="center"/>
        <w:rPr>
          <w:b/>
        </w:rPr>
      </w:pPr>
    </w:p>
    <w:p w14:paraId="37D41CAF" w14:textId="77777777" w:rsidR="00A038F5" w:rsidRDefault="00A038F5" w:rsidP="00A038F5">
      <w:pPr>
        <w:jc w:val="center"/>
        <w:rPr>
          <w:b/>
        </w:rPr>
      </w:pPr>
    </w:p>
    <w:p w14:paraId="5F5D2FD4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7119E0A2" wp14:editId="08CB8E2E">
            <wp:extent cx="5718175" cy="3811905"/>
            <wp:effectExtent l="19050" t="19050" r="15875" b="17145"/>
            <wp:docPr id="10" name="Рисунок 10" descr="C:\Users\Kabinet20\Desktop\СХЕМА\Ленино, 1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Kabinet20\Desktop\СХЕМА\Ленино, 103.pn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500B215" w14:textId="77777777" w:rsidR="00A038F5" w:rsidRDefault="00A038F5" w:rsidP="00A038F5">
      <w:pPr>
        <w:jc w:val="center"/>
        <w:rPr>
          <w:b/>
        </w:rPr>
      </w:pPr>
    </w:p>
    <w:p w14:paraId="56BC8FD7" w14:textId="77777777" w:rsidR="00A038F5" w:rsidRDefault="00A038F5" w:rsidP="00A038F5">
      <w:pPr>
        <w:jc w:val="center"/>
        <w:rPr>
          <w:b/>
        </w:rPr>
      </w:pPr>
    </w:p>
    <w:p w14:paraId="1AE71E7F" w14:textId="77777777" w:rsidR="00A038F5" w:rsidRDefault="00A038F5" w:rsidP="00A038F5">
      <w:pPr>
        <w:jc w:val="center"/>
        <w:rPr>
          <w:b/>
        </w:rPr>
      </w:pPr>
    </w:p>
    <w:p w14:paraId="2F89BD7D" w14:textId="77777777" w:rsidR="00A038F5" w:rsidRDefault="00A038F5" w:rsidP="00A038F5">
      <w:pPr>
        <w:jc w:val="center"/>
        <w:rPr>
          <w:b/>
        </w:rPr>
      </w:pPr>
    </w:p>
    <w:p w14:paraId="52372599" w14:textId="77777777" w:rsidR="00A038F5" w:rsidRDefault="00A038F5" w:rsidP="00A038F5">
      <w:pPr>
        <w:jc w:val="center"/>
        <w:rPr>
          <w:b/>
        </w:rPr>
      </w:pPr>
    </w:p>
    <w:p w14:paraId="28AA3979" w14:textId="77777777" w:rsidR="00A038F5" w:rsidRDefault="00A038F5" w:rsidP="00A038F5">
      <w:pPr>
        <w:jc w:val="center"/>
        <w:rPr>
          <w:b/>
        </w:rPr>
      </w:pPr>
    </w:p>
    <w:p w14:paraId="256B9719" w14:textId="77777777" w:rsidR="00A038F5" w:rsidRDefault="00A038F5" w:rsidP="00A038F5">
      <w:pPr>
        <w:jc w:val="center"/>
        <w:rPr>
          <w:b/>
        </w:rPr>
      </w:pPr>
    </w:p>
    <w:p w14:paraId="2B906024" w14:textId="77777777" w:rsidR="00A038F5" w:rsidRDefault="00A038F5" w:rsidP="00A038F5">
      <w:pPr>
        <w:jc w:val="center"/>
        <w:rPr>
          <w:b/>
        </w:rPr>
      </w:pPr>
    </w:p>
    <w:p w14:paraId="5CC5188C" w14:textId="77777777" w:rsidR="00A038F5" w:rsidRDefault="00A038F5" w:rsidP="00A038F5">
      <w:pPr>
        <w:jc w:val="center"/>
        <w:rPr>
          <w:b/>
        </w:rPr>
      </w:pPr>
    </w:p>
    <w:p w14:paraId="104B9A0A" w14:textId="77777777" w:rsidR="00A038F5" w:rsidRDefault="00A038F5" w:rsidP="00A038F5">
      <w:pPr>
        <w:jc w:val="center"/>
        <w:rPr>
          <w:b/>
        </w:rPr>
      </w:pPr>
    </w:p>
    <w:p w14:paraId="3F6129AE" w14:textId="77777777" w:rsidR="00A038F5" w:rsidRDefault="00A038F5" w:rsidP="00A038F5">
      <w:pPr>
        <w:jc w:val="center"/>
        <w:rPr>
          <w:b/>
        </w:rPr>
      </w:pPr>
    </w:p>
    <w:p w14:paraId="0D88CCF5" w14:textId="77777777" w:rsidR="00A038F5" w:rsidRDefault="00A038F5" w:rsidP="00A038F5">
      <w:pPr>
        <w:jc w:val="center"/>
        <w:rPr>
          <w:b/>
        </w:rPr>
      </w:pPr>
    </w:p>
    <w:p w14:paraId="542B9730" w14:textId="77777777" w:rsidR="00A038F5" w:rsidRDefault="00A038F5" w:rsidP="00A038F5">
      <w:pPr>
        <w:jc w:val="center"/>
        <w:rPr>
          <w:b/>
        </w:rPr>
      </w:pPr>
    </w:p>
    <w:p w14:paraId="2753F185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041A40C6" wp14:editId="7E339908">
            <wp:extent cx="5718175" cy="3811905"/>
            <wp:effectExtent l="19050" t="19050" r="15875" b="17145"/>
            <wp:docPr id="11" name="Рисунок 11" descr="C:\Users\Kabinet20\Desktop\СХЕМА\Ленина, 55, 55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Kabinet20\Desktop\СХЕМА\Ленина, 55, 55а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A653011" w14:textId="77777777" w:rsidR="00A038F5" w:rsidRDefault="00A038F5" w:rsidP="00A038F5">
      <w:pPr>
        <w:jc w:val="center"/>
        <w:rPr>
          <w:b/>
        </w:rPr>
      </w:pPr>
    </w:p>
    <w:p w14:paraId="76F1D137" w14:textId="77777777" w:rsidR="00A038F5" w:rsidRDefault="00A038F5" w:rsidP="00A038F5">
      <w:pPr>
        <w:jc w:val="center"/>
        <w:rPr>
          <w:b/>
        </w:rPr>
      </w:pPr>
    </w:p>
    <w:p w14:paraId="35F43167" w14:textId="77777777" w:rsidR="00A038F5" w:rsidRDefault="00A038F5" w:rsidP="00A038F5">
      <w:pPr>
        <w:jc w:val="center"/>
        <w:rPr>
          <w:b/>
        </w:rPr>
      </w:pPr>
    </w:p>
    <w:p w14:paraId="74181129" w14:textId="77777777" w:rsidR="00A038F5" w:rsidRDefault="00A038F5" w:rsidP="00A038F5">
      <w:pPr>
        <w:jc w:val="center"/>
        <w:rPr>
          <w:b/>
        </w:rPr>
      </w:pPr>
    </w:p>
    <w:p w14:paraId="5A573C71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1C82D573" wp14:editId="624354E6">
            <wp:extent cx="5718175" cy="3811905"/>
            <wp:effectExtent l="19050" t="19050" r="15875" b="17145"/>
            <wp:docPr id="12" name="Рисунок 12" descr="C:\Users\Kabinet20\Desktop\СХЕМА\Довыскибо, 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Kabinet20\Desktop\СХЕМА\Довыскибо, 55.pn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FB6A047" w14:textId="77777777" w:rsidR="00A038F5" w:rsidRDefault="00A038F5" w:rsidP="00A038F5">
      <w:pPr>
        <w:jc w:val="center"/>
        <w:rPr>
          <w:b/>
        </w:rPr>
      </w:pPr>
    </w:p>
    <w:p w14:paraId="7C2FACD7" w14:textId="77777777" w:rsidR="00A038F5" w:rsidRDefault="00A038F5" w:rsidP="00A038F5">
      <w:pPr>
        <w:jc w:val="center"/>
        <w:rPr>
          <w:b/>
        </w:rPr>
      </w:pPr>
    </w:p>
    <w:p w14:paraId="4C06A745" w14:textId="77777777" w:rsidR="00A038F5" w:rsidRDefault="00A038F5" w:rsidP="00A038F5">
      <w:pPr>
        <w:jc w:val="center"/>
        <w:rPr>
          <w:b/>
        </w:rPr>
      </w:pPr>
    </w:p>
    <w:p w14:paraId="364BE2F3" w14:textId="77777777" w:rsidR="00A038F5" w:rsidRDefault="00A038F5" w:rsidP="00A038F5">
      <w:pPr>
        <w:jc w:val="center"/>
        <w:rPr>
          <w:b/>
        </w:rPr>
      </w:pPr>
    </w:p>
    <w:p w14:paraId="184E58CD" w14:textId="77777777" w:rsidR="00A038F5" w:rsidRDefault="00A038F5" w:rsidP="00A038F5">
      <w:pPr>
        <w:jc w:val="center"/>
        <w:rPr>
          <w:b/>
        </w:rPr>
      </w:pPr>
    </w:p>
    <w:p w14:paraId="10B15FC1" w14:textId="77777777" w:rsidR="00A038F5" w:rsidRDefault="00A038F5" w:rsidP="00A038F5">
      <w:pPr>
        <w:jc w:val="center"/>
        <w:rPr>
          <w:b/>
        </w:rPr>
      </w:pPr>
    </w:p>
    <w:p w14:paraId="7FB33A30" w14:textId="77777777" w:rsidR="00A038F5" w:rsidRDefault="00A038F5" w:rsidP="00A038F5">
      <w:pPr>
        <w:jc w:val="center"/>
        <w:rPr>
          <w:b/>
        </w:rPr>
      </w:pPr>
    </w:p>
    <w:p w14:paraId="19CC43CB" w14:textId="77777777" w:rsidR="00A038F5" w:rsidRDefault="00A038F5" w:rsidP="00A038F5">
      <w:pPr>
        <w:jc w:val="center"/>
        <w:rPr>
          <w:b/>
        </w:rPr>
      </w:pPr>
    </w:p>
    <w:p w14:paraId="4C517C11" w14:textId="77777777" w:rsidR="00A038F5" w:rsidRDefault="00A038F5" w:rsidP="00A038F5">
      <w:pPr>
        <w:jc w:val="center"/>
        <w:rPr>
          <w:b/>
        </w:rPr>
      </w:pPr>
    </w:p>
    <w:p w14:paraId="6D11704A" w14:textId="77777777" w:rsidR="00A038F5" w:rsidRDefault="00A038F5" w:rsidP="00A038F5">
      <w:pPr>
        <w:jc w:val="center"/>
        <w:rPr>
          <w:b/>
        </w:rPr>
      </w:pPr>
    </w:p>
    <w:p w14:paraId="510DB819" w14:textId="77777777" w:rsidR="00A038F5" w:rsidRDefault="00A038F5" w:rsidP="00A038F5">
      <w:pPr>
        <w:jc w:val="center"/>
        <w:rPr>
          <w:b/>
        </w:rPr>
      </w:pPr>
    </w:p>
    <w:p w14:paraId="165C829B" w14:textId="77777777" w:rsidR="00A038F5" w:rsidRDefault="00A038F5" w:rsidP="00A038F5">
      <w:pPr>
        <w:jc w:val="center"/>
        <w:rPr>
          <w:b/>
        </w:rPr>
      </w:pPr>
    </w:p>
    <w:p w14:paraId="760B40E2" w14:textId="77777777" w:rsidR="00A038F5" w:rsidRDefault="00A038F5" w:rsidP="00A038F5">
      <w:pPr>
        <w:jc w:val="center"/>
        <w:rPr>
          <w:b/>
        </w:rPr>
      </w:pPr>
    </w:p>
    <w:p w14:paraId="28C5105E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4C1CD744" wp14:editId="097B3222">
            <wp:extent cx="5718175" cy="3811905"/>
            <wp:effectExtent l="19050" t="19050" r="15875" b="17145"/>
            <wp:docPr id="23" name="Рисунок 23" descr="C:\Users\Kabinet20\Desktop\СХЕМА\Ленина, 108и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Kabinet20\Desktop\СХЕМА\Ленина, 108и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B11C024" w14:textId="77777777" w:rsidR="00A038F5" w:rsidRDefault="00A038F5" w:rsidP="00A038F5">
      <w:pPr>
        <w:jc w:val="center"/>
        <w:rPr>
          <w:b/>
        </w:rPr>
      </w:pPr>
    </w:p>
    <w:p w14:paraId="6304DE52" w14:textId="77777777" w:rsidR="00A038F5" w:rsidRDefault="00A038F5" w:rsidP="00A038F5">
      <w:pPr>
        <w:jc w:val="center"/>
        <w:rPr>
          <w:b/>
        </w:rPr>
      </w:pPr>
    </w:p>
    <w:p w14:paraId="4CD1E74D" w14:textId="77777777" w:rsidR="00A038F5" w:rsidRDefault="00A038F5" w:rsidP="00A038F5">
      <w:pPr>
        <w:jc w:val="center"/>
        <w:rPr>
          <w:b/>
        </w:rPr>
      </w:pPr>
    </w:p>
    <w:p w14:paraId="2BA343F3" w14:textId="77777777" w:rsidR="00A038F5" w:rsidRDefault="00A038F5" w:rsidP="00A038F5">
      <w:pPr>
        <w:jc w:val="center"/>
        <w:rPr>
          <w:b/>
        </w:rPr>
      </w:pPr>
    </w:p>
    <w:p w14:paraId="317285FD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63F0171" wp14:editId="4A2723A4">
            <wp:extent cx="5718175" cy="3811905"/>
            <wp:effectExtent l="19050" t="19050" r="15875" b="17145"/>
            <wp:docPr id="16" name="Рисунок 16" descr="C:\Users\Kabinet20\Desktop\СХЕМА\Закриевского, 1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Kabinet20\Desktop\СХЕМА\Закриевского, 139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18B040B" w14:textId="77777777" w:rsidR="00A038F5" w:rsidRDefault="00A038F5" w:rsidP="00A038F5">
      <w:pPr>
        <w:jc w:val="center"/>
        <w:rPr>
          <w:b/>
        </w:rPr>
      </w:pPr>
    </w:p>
    <w:p w14:paraId="1D26D844" w14:textId="77777777" w:rsidR="00A038F5" w:rsidRDefault="00A038F5" w:rsidP="00A038F5">
      <w:pPr>
        <w:jc w:val="center"/>
        <w:rPr>
          <w:b/>
        </w:rPr>
      </w:pPr>
    </w:p>
    <w:p w14:paraId="76435A01" w14:textId="77777777" w:rsidR="00A038F5" w:rsidRDefault="00A038F5" w:rsidP="00A038F5">
      <w:pPr>
        <w:jc w:val="center"/>
        <w:rPr>
          <w:b/>
        </w:rPr>
      </w:pPr>
    </w:p>
    <w:p w14:paraId="10E0C623" w14:textId="77777777" w:rsidR="00A038F5" w:rsidRDefault="00A038F5" w:rsidP="00A038F5">
      <w:pPr>
        <w:jc w:val="center"/>
        <w:rPr>
          <w:b/>
        </w:rPr>
      </w:pPr>
    </w:p>
    <w:p w14:paraId="1A1DE43D" w14:textId="77777777" w:rsidR="00A038F5" w:rsidRDefault="00A038F5" w:rsidP="00A038F5">
      <w:pPr>
        <w:jc w:val="center"/>
        <w:rPr>
          <w:b/>
        </w:rPr>
      </w:pPr>
    </w:p>
    <w:p w14:paraId="07C9C27E" w14:textId="77777777" w:rsidR="00A038F5" w:rsidRDefault="00A038F5" w:rsidP="00A038F5">
      <w:pPr>
        <w:jc w:val="center"/>
        <w:rPr>
          <w:b/>
        </w:rPr>
      </w:pPr>
    </w:p>
    <w:p w14:paraId="62371671" w14:textId="77777777" w:rsidR="00A038F5" w:rsidRDefault="00A038F5" w:rsidP="00A038F5">
      <w:pPr>
        <w:jc w:val="center"/>
        <w:rPr>
          <w:b/>
        </w:rPr>
      </w:pPr>
    </w:p>
    <w:p w14:paraId="7664CF81" w14:textId="77777777" w:rsidR="00A038F5" w:rsidRDefault="00A038F5" w:rsidP="00A038F5">
      <w:pPr>
        <w:jc w:val="center"/>
        <w:rPr>
          <w:b/>
        </w:rPr>
      </w:pPr>
    </w:p>
    <w:p w14:paraId="14797BA1" w14:textId="77777777" w:rsidR="00A038F5" w:rsidRDefault="00A038F5" w:rsidP="00A038F5">
      <w:pPr>
        <w:jc w:val="center"/>
        <w:rPr>
          <w:b/>
        </w:rPr>
      </w:pPr>
    </w:p>
    <w:p w14:paraId="13889B65" w14:textId="77777777" w:rsidR="00A038F5" w:rsidRDefault="00A038F5" w:rsidP="00A038F5">
      <w:pPr>
        <w:jc w:val="center"/>
        <w:rPr>
          <w:b/>
        </w:rPr>
      </w:pPr>
    </w:p>
    <w:p w14:paraId="7ABE253D" w14:textId="77777777" w:rsidR="00A038F5" w:rsidRDefault="00A038F5" w:rsidP="00A038F5">
      <w:pPr>
        <w:jc w:val="center"/>
        <w:rPr>
          <w:b/>
        </w:rPr>
      </w:pPr>
    </w:p>
    <w:p w14:paraId="6BA79429" w14:textId="77777777" w:rsidR="00A038F5" w:rsidRDefault="00A038F5" w:rsidP="00A038F5">
      <w:pPr>
        <w:jc w:val="center"/>
        <w:rPr>
          <w:b/>
        </w:rPr>
      </w:pPr>
    </w:p>
    <w:p w14:paraId="16EBE49B" w14:textId="77777777" w:rsidR="00A038F5" w:rsidRDefault="00A038F5" w:rsidP="00A038F5">
      <w:pPr>
        <w:jc w:val="center"/>
        <w:rPr>
          <w:b/>
        </w:rPr>
      </w:pPr>
    </w:p>
    <w:p w14:paraId="72ADBD96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A8F3161" wp14:editId="4266382B">
            <wp:extent cx="5718175" cy="3811905"/>
            <wp:effectExtent l="19050" t="19050" r="15875" b="17145"/>
            <wp:docPr id="9" name="Рисунок 9" descr="C:\Users\Kabinet20\Desktop\СХЕМА\Ленина, 103г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Kabinet20\Desktop\СХЕМА\Ленина, 103г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E4F14F0" w14:textId="77777777" w:rsidR="00A038F5" w:rsidRDefault="00A038F5" w:rsidP="00A038F5">
      <w:pPr>
        <w:jc w:val="center"/>
        <w:rPr>
          <w:b/>
        </w:rPr>
      </w:pPr>
    </w:p>
    <w:p w14:paraId="0AE2EEF7" w14:textId="77777777" w:rsidR="00A038F5" w:rsidRDefault="00A038F5" w:rsidP="00A038F5">
      <w:pPr>
        <w:jc w:val="center"/>
        <w:rPr>
          <w:b/>
        </w:rPr>
      </w:pPr>
    </w:p>
    <w:p w14:paraId="3EF640EA" w14:textId="77777777" w:rsidR="00A038F5" w:rsidRDefault="00A038F5" w:rsidP="00A038F5">
      <w:pPr>
        <w:jc w:val="center"/>
        <w:rPr>
          <w:b/>
        </w:rPr>
      </w:pPr>
    </w:p>
    <w:p w14:paraId="082519EB" w14:textId="77777777" w:rsidR="00A038F5" w:rsidRDefault="00A038F5" w:rsidP="00A038F5">
      <w:pPr>
        <w:jc w:val="center"/>
        <w:rPr>
          <w:b/>
        </w:rPr>
      </w:pPr>
    </w:p>
    <w:p w14:paraId="125FF5BC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6685B2F8" wp14:editId="322FBCC5">
            <wp:extent cx="5718175" cy="3811905"/>
            <wp:effectExtent l="19050" t="19050" r="15875" b="17145"/>
            <wp:docPr id="17" name="Рисунок 17" descr="C:\Users\Kabinet20\Desktop\СХЕМА\Байдина, 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Kabinet20\Desktop\СХЕМА\Байдина, 1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62EAF7" w14:textId="77777777" w:rsidR="00A038F5" w:rsidRDefault="00A038F5" w:rsidP="00A038F5">
      <w:pPr>
        <w:jc w:val="center"/>
        <w:rPr>
          <w:b/>
        </w:rPr>
      </w:pPr>
    </w:p>
    <w:p w14:paraId="1BDCCC04" w14:textId="77777777" w:rsidR="00A038F5" w:rsidRDefault="00A038F5" w:rsidP="00A038F5">
      <w:pPr>
        <w:jc w:val="center"/>
        <w:rPr>
          <w:b/>
        </w:rPr>
      </w:pPr>
    </w:p>
    <w:p w14:paraId="008B7778" w14:textId="77777777" w:rsidR="00A038F5" w:rsidRDefault="00A038F5" w:rsidP="00A038F5">
      <w:pPr>
        <w:jc w:val="center"/>
        <w:rPr>
          <w:b/>
        </w:rPr>
      </w:pPr>
    </w:p>
    <w:p w14:paraId="0172EB0C" w14:textId="77777777" w:rsidR="00A038F5" w:rsidRDefault="00A038F5" w:rsidP="00A038F5">
      <w:pPr>
        <w:jc w:val="center"/>
        <w:rPr>
          <w:b/>
        </w:rPr>
      </w:pPr>
    </w:p>
    <w:p w14:paraId="30AFE488" w14:textId="77777777" w:rsidR="00A038F5" w:rsidRDefault="00A038F5" w:rsidP="00A038F5">
      <w:pPr>
        <w:jc w:val="center"/>
        <w:rPr>
          <w:b/>
        </w:rPr>
      </w:pPr>
    </w:p>
    <w:p w14:paraId="66DF0B15" w14:textId="77777777" w:rsidR="00A038F5" w:rsidRDefault="00A038F5" w:rsidP="00A038F5">
      <w:pPr>
        <w:jc w:val="center"/>
        <w:rPr>
          <w:b/>
        </w:rPr>
      </w:pPr>
    </w:p>
    <w:p w14:paraId="15B915BC" w14:textId="77777777" w:rsidR="00A038F5" w:rsidRDefault="00A038F5" w:rsidP="00A038F5">
      <w:pPr>
        <w:jc w:val="center"/>
        <w:rPr>
          <w:b/>
        </w:rPr>
      </w:pPr>
    </w:p>
    <w:p w14:paraId="78839B12" w14:textId="77777777" w:rsidR="00A038F5" w:rsidRDefault="00A038F5" w:rsidP="00A038F5">
      <w:pPr>
        <w:jc w:val="center"/>
        <w:rPr>
          <w:b/>
        </w:rPr>
      </w:pPr>
    </w:p>
    <w:p w14:paraId="6BE0F035" w14:textId="77777777" w:rsidR="00A038F5" w:rsidRDefault="00A038F5" w:rsidP="00A038F5">
      <w:pPr>
        <w:jc w:val="center"/>
        <w:rPr>
          <w:b/>
        </w:rPr>
      </w:pPr>
    </w:p>
    <w:p w14:paraId="2F6C0609" w14:textId="77777777" w:rsidR="00A038F5" w:rsidRDefault="00A038F5" w:rsidP="00A038F5">
      <w:pPr>
        <w:jc w:val="center"/>
        <w:rPr>
          <w:b/>
        </w:rPr>
      </w:pPr>
    </w:p>
    <w:p w14:paraId="5E304695" w14:textId="77777777" w:rsidR="00A038F5" w:rsidRDefault="00A038F5" w:rsidP="00A038F5">
      <w:pPr>
        <w:jc w:val="center"/>
        <w:rPr>
          <w:b/>
        </w:rPr>
      </w:pPr>
    </w:p>
    <w:p w14:paraId="7D10AE9F" w14:textId="77777777" w:rsidR="00A038F5" w:rsidRDefault="00A038F5" w:rsidP="00A038F5">
      <w:pPr>
        <w:jc w:val="center"/>
        <w:rPr>
          <w:b/>
        </w:rPr>
      </w:pPr>
    </w:p>
    <w:p w14:paraId="04080A91" w14:textId="77777777" w:rsidR="00A038F5" w:rsidRDefault="00A038F5" w:rsidP="00A038F5">
      <w:pPr>
        <w:jc w:val="center"/>
        <w:rPr>
          <w:b/>
        </w:rPr>
      </w:pPr>
    </w:p>
    <w:p w14:paraId="438A1971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6C69A1E3" wp14:editId="2B7476E1">
            <wp:extent cx="5718175" cy="3811905"/>
            <wp:effectExtent l="19050" t="19050" r="15875" b="17145"/>
            <wp:docPr id="18" name="Рисунок 18" descr="C:\Users\Kabinet20\Desktop\СХЕМА\Матросова, 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Kabinet20\Desktop\СХЕМА\Матросова, 23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3FEE9CE" w14:textId="77777777" w:rsidR="00A038F5" w:rsidRDefault="00A038F5" w:rsidP="00A038F5">
      <w:pPr>
        <w:jc w:val="center"/>
        <w:rPr>
          <w:b/>
        </w:rPr>
      </w:pPr>
    </w:p>
    <w:p w14:paraId="055C50F1" w14:textId="77777777" w:rsidR="00A038F5" w:rsidRDefault="00A038F5" w:rsidP="00A038F5">
      <w:pPr>
        <w:jc w:val="center"/>
        <w:rPr>
          <w:b/>
        </w:rPr>
      </w:pPr>
    </w:p>
    <w:p w14:paraId="4199DD81" w14:textId="77777777" w:rsidR="00A038F5" w:rsidRDefault="00A038F5" w:rsidP="00A038F5">
      <w:pPr>
        <w:jc w:val="center"/>
        <w:rPr>
          <w:b/>
        </w:rPr>
      </w:pPr>
    </w:p>
    <w:p w14:paraId="46D3814B" w14:textId="77777777" w:rsidR="00A038F5" w:rsidRDefault="00A038F5" w:rsidP="00A038F5">
      <w:pPr>
        <w:jc w:val="center"/>
        <w:rPr>
          <w:b/>
        </w:rPr>
      </w:pPr>
    </w:p>
    <w:p w14:paraId="3B13F582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2E01617E" wp14:editId="0605EAC1">
            <wp:extent cx="5718175" cy="3811905"/>
            <wp:effectExtent l="19050" t="19050" r="15875" b="17145"/>
            <wp:docPr id="19" name="Рисунок 19" descr="C:\Users\Kabinet20\Desktop\СХЕМА\Ленина, 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Kabinet20\Desktop\СХЕМА\Ленина, 43.pn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7BE5F36" w14:textId="77777777" w:rsidR="00A038F5" w:rsidRDefault="00A038F5" w:rsidP="00A038F5">
      <w:pPr>
        <w:jc w:val="center"/>
        <w:rPr>
          <w:b/>
        </w:rPr>
      </w:pPr>
    </w:p>
    <w:p w14:paraId="2D574C12" w14:textId="77777777" w:rsidR="00A038F5" w:rsidRDefault="00A038F5" w:rsidP="00A038F5">
      <w:pPr>
        <w:jc w:val="center"/>
        <w:rPr>
          <w:b/>
        </w:rPr>
      </w:pPr>
    </w:p>
    <w:p w14:paraId="090E23E3" w14:textId="77777777" w:rsidR="00A038F5" w:rsidRDefault="00A038F5" w:rsidP="00A038F5">
      <w:pPr>
        <w:jc w:val="center"/>
        <w:rPr>
          <w:b/>
        </w:rPr>
      </w:pPr>
    </w:p>
    <w:p w14:paraId="7E836AAB" w14:textId="77777777" w:rsidR="00A038F5" w:rsidRDefault="00A038F5" w:rsidP="00A038F5">
      <w:pPr>
        <w:jc w:val="center"/>
        <w:rPr>
          <w:b/>
        </w:rPr>
      </w:pPr>
    </w:p>
    <w:p w14:paraId="12A00C99" w14:textId="77777777" w:rsidR="00A038F5" w:rsidRDefault="00A038F5" w:rsidP="00A038F5">
      <w:pPr>
        <w:jc w:val="center"/>
        <w:rPr>
          <w:b/>
        </w:rPr>
      </w:pPr>
    </w:p>
    <w:p w14:paraId="21100168" w14:textId="77777777" w:rsidR="00A038F5" w:rsidRDefault="00A038F5" w:rsidP="00A038F5">
      <w:pPr>
        <w:jc w:val="center"/>
        <w:rPr>
          <w:b/>
        </w:rPr>
      </w:pPr>
    </w:p>
    <w:p w14:paraId="7E12B29E" w14:textId="77777777" w:rsidR="00A038F5" w:rsidRDefault="00A038F5" w:rsidP="00A038F5">
      <w:pPr>
        <w:jc w:val="center"/>
        <w:rPr>
          <w:b/>
        </w:rPr>
      </w:pPr>
    </w:p>
    <w:p w14:paraId="2E5B4E50" w14:textId="77777777" w:rsidR="00A038F5" w:rsidRDefault="00A038F5" w:rsidP="00A038F5">
      <w:pPr>
        <w:jc w:val="center"/>
        <w:rPr>
          <w:b/>
        </w:rPr>
      </w:pPr>
    </w:p>
    <w:p w14:paraId="7FD810BA" w14:textId="77777777" w:rsidR="00A038F5" w:rsidRDefault="00A038F5" w:rsidP="00A038F5">
      <w:pPr>
        <w:jc w:val="center"/>
        <w:rPr>
          <w:b/>
        </w:rPr>
      </w:pPr>
    </w:p>
    <w:p w14:paraId="1F069C38" w14:textId="77777777" w:rsidR="00A038F5" w:rsidRDefault="00A038F5" w:rsidP="00A038F5">
      <w:pPr>
        <w:jc w:val="center"/>
        <w:rPr>
          <w:b/>
        </w:rPr>
      </w:pPr>
    </w:p>
    <w:p w14:paraId="5BA3D281" w14:textId="77777777" w:rsidR="00A038F5" w:rsidRDefault="00A038F5" w:rsidP="00A038F5">
      <w:pPr>
        <w:jc w:val="center"/>
        <w:rPr>
          <w:b/>
        </w:rPr>
      </w:pPr>
    </w:p>
    <w:p w14:paraId="36CF879D" w14:textId="77777777" w:rsidR="00A038F5" w:rsidRDefault="00A038F5" w:rsidP="00A038F5">
      <w:pPr>
        <w:jc w:val="center"/>
        <w:rPr>
          <w:b/>
        </w:rPr>
      </w:pPr>
    </w:p>
    <w:p w14:paraId="52926953" w14:textId="77777777" w:rsidR="00A038F5" w:rsidRDefault="00A038F5" w:rsidP="00A038F5">
      <w:pPr>
        <w:jc w:val="center"/>
        <w:rPr>
          <w:b/>
        </w:rPr>
      </w:pPr>
    </w:p>
    <w:p w14:paraId="55DF8671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2C0BA8A2" wp14:editId="5651235F">
            <wp:extent cx="5718175" cy="3811905"/>
            <wp:effectExtent l="19050" t="19050" r="15875" b="17145"/>
            <wp:docPr id="20" name="Рисунок 20" descr="C:\Users\Kabinet20\Desktop\СХЕМА\Олега Кошевого, 65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Kabinet20\Desktop\СХЕМА\Олега Кошевого, 651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B358F77" w14:textId="77777777" w:rsidR="00A038F5" w:rsidRDefault="00A038F5" w:rsidP="00A038F5">
      <w:pPr>
        <w:jc w:val="center"/>
        <w:rPr>
          <w:b/>
        </w:rPr>
      </w:pPr>
    </w:p>
    <w:p w14:paraId="50CDB015" w14:textId="77777777" w:rsidR="00A038F5" w:rsidRDefault="00A038F5" w:rsidP="00A038F5">
      <w:pPr>
        <w:jc w:val="center"/>
        <w:rPr>
          <w:b/>
        </w:rPr>
      </w:pPr>
    </w:p>
    <w:p w14:paraId="7DE8E62C" w14:textId="77777777" w:rsidR="00A038F5" w:rsidRDefault="00A038F5" w:rsidP="00A038F5">
      <w:pPr>
        <w:jc w:val="center"/>
        <w:rPr>
          <w:b/>
        </w:rPr>
      </w:pPr>
    </w:p>
    <w:p w14:paraId="6AD3304D" w14:textId="77777777" w:rsidR="00A038F5" w:rsidRDefault="00A038F5" w:rsidP="00A038F5">
      <w:pPr>
        <w:jc w:val="center"/>
        <w:rPr>
          <w:b/>
        </w:rPr>
      </w:pPr>
    </w:p>
    <w:p w14:paraId="42F0DFCD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01C6C929" wp14:editId="421FCE9C">
            <wp:extent cx="5718175" cy="3811905"/>
            <wp:effectExtent l="19050" t="19050" r="15875" b="17145"/>
            <wp:docPr id="21" name="Рисунок 21" descr="C:\Users\Kabinet20\Desktop\СХЕМА\Новопокровка, Советская ,17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Kabinet20\Desktop\СХЕМА\Новопокровка, Советская ,17а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2DC68F9E" w14:textId="77777777" w:rsidR="00A038F5" w:rsidRDefault="00A038F5" w:rsidP="00A038F5">
      <w:pPr>
        <w:jc w:val="center"/>
        <w:rPr>
          <w:b/>
        </w:rPr>
      </w:pPr>
    </w:p>
    <w:p w14:paraId="35807990" w14:textId="77777777" w:rsidR="00A038F5" w:rsidRDefault="00A038F5" w:rsidP="00A038F5">
      <w:pPr>
        <w:jc w:val="center"/>
        <w:rPr>
          <w:b/>
        </w:rPr>
      </w:pPr>
    </w:p>
    <w:p w14:paraId="1CC46900" w14:textId="77777777" w:rsidR="00A038F5" w:rsidRDefault="00A038F5" w:rsidP="00A038F5">
      <w:pPr>
        <w:jc w:val="center"/>
        <w:rPr>
          <w:b/>
        </w:rPr>
      </w:pPr>
    </w:p>
    <w:p w14:paraId="35FCD6C1" w14:textId="77777777" w:rsidR="00A038F5" w:rsidRDefault="00A038F5" w:rsidP="00A038F5">
      <w:pPr>
        <w:jc w:val="center"/>
        <w:rPr>
          <w:b/>
        </w:rPr>
      </w:pPr>
    </w:p>
    <w:p w14:paraId="3FC774F8" w14:textId="77777777" w:rsidR="00A038F5" w:rsidRDefault="00A038F5" w:rsidP="00A038F5">
      <w:pPr>
        <w:jc w:val="center"/>
        <w:rPr>
          <w:b/>
        </w:rPr>
      </w:pPr>
    </w:p>
    <w:p w14:paraId="61DF132D" w14:textId="77777777" w:rsidR="00A038F5" w:rsidRDefault="00A038F5" w:rsidP="00A038F5">
      <w:pPr>
        <w:jc w:val="center"/>
        <w:rPr>
          <w:b/>
        </w:rPr>
      </w:pPr>
    </w:p>
    <w:p w14:paraId="45EF9152" w14:textId="77777777" w:rsidR="00A038F5" w:rsidRDefault="00A038F5" w:rsidP="00A038F5">
      <w:pPr>
        <w:jc w:val="center"/>
        <w:rPr>
          <w:b/>
        </w:rPr>
      </w:pPr>
    </w:p>
    <w:p w14:paraId="12A6C6D1" w14:textId="77777777" w:rsidR="00A038F5" w:rsidRDefault="00A038F5" w:rsidP="00A038F5">
      <w:pPr>
        <w:jc w:val="center"/>
        <w:rPr>
          <w:b/>
        </w:rPr>
      </w:pPr>
    </w:p>
    <w:p w14:paraId="2325F31B" w14:textId="77777777" w:rsidR="00A038F5" w:rsidRDefault="00A038F5" w:rsidP="00A038F5">
      <w:pPr>
        <w:jc w:val="center"/>
        <w:rPr>
          <w:b/>
        </w:rPr>
      </w:pPr>
    </w:p>
    <w:p w14:paraId="01EC089C" w14:textId="77777777" w:rsidR="00A038F5" w:rsidRDefault="00A038F5" w:rsidP="00A038F5">
      <w:pPr>
        <w:jc w:val="center"/>
        <w:rPr>
          <w:b/>
        </w:rPr>
      </w:pPr>
    </w:p>
    <w:p w14:paraId="57130C2E" w14:textId="77777777" w:rsidR="00A038F5" w:rsidRDefault="00A038F5" w:rsidP="00A038F5">
      <w:pPr>
        <w:jc w:val="center"/>
        <w:rPr>
          <w:b/>
        </w:rPr>
      </w:pPr>
    </w:p>
    <w:p w14:paraId="10C733CE" w14:textId="77777777" w:rsidR="00A038F5" w:rsidRDefault="00A038F5" w:rsidP="00A038F5">
      <w:pPr>
        <w:jc w:val="center"/>
        <w:rPr>
          <w:b/>
        </w:rPr>
      </w:pPr>
    </w:p>
    <w:p w14:paraId="451B3051" w14:textId="77777777" w:rsidR="00A038F5" w:rsidRDefault="00A038F5" w:rsidP="00A038F5">
      <w:pPr>
        <w:jc w:val="center"/>
        <w:rPr>
          <w:b/>
        </w:rPr>
      </w:pPr>
    </w:p>
    <w:p w14:paraId="3F195C08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594610A9" wp14:editId="6FFA1A01">
            <wp:extent cx="5718175" cy="3811905"/>
            <wp:effectExtent l="19050" t="19050" r="15875" b="17145"/>
            <wp:docPr id="2" name="Рисунок 2" descr="C:\Users\Kabinet20\Desktop\СХЕМА\Неудачино, Центральная, 52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binet20\Desktop\СХЕМА\Неудачино, Центральная, 52а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AEC791F" w14:textId="77777777" w:rsidR="00A038F5" w:rsidRDefault="00A038F5" w:rsidP="00A038F5">
      <w:pPr>
        <w:jc w:val="center"/>
        <w:rPr>
          <w:b/>
        </w:rPr>
      </w:pPr>
    </w:p>
    <w:p w14:paraId="6CEF6869" w14:textId="77777777" w:rsidR="00A038F5" w:rsidRDefault="00A038F5" w:rsidP="00A038F5">
      <w:pPr>
        <w:jc w:val="center"/>
        <w:rPr>
          <w:b/>
        </w:rPr>
      </w:pPr>
    </w:p>
    <w:p w14:paraId="37856F4B" w14:textId="77777777" w:rsidR="00A038F5" w:rsidRDefault="00A038F5" w:rsidP="00A038F5">
      <w:pPr>
        <w:jc w:val="center"/>
        <w:rPr>
          <w:b/>
        </w:rPr>
      </w:pPr>
    </w:p>
    <w:p w14:paraId="150B607F" w14:textId="77777777" w:rsidR="00A038F5" w:rsidRDefault="00A038F5" w:rsidP="00A038F5">
      <w:pPr>
        <w:jc w:val="center"/>
        <w:rPr>
          <w:b/>
        </w:rPr>
      </w:pPr>
    </w:p>
    <w:p w14:paraId="7081B037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68C486CE" wp14:editId="56748326">
            <wp:extent cx="5718175" cy="3811905"/>
            <wp:effectExtent l="19050" t="19050" r="15875" b="17145"/>
            <wp:docPr id="6" name="Рисунок 6" descr="C:\Users\Kabinet20\Desktop\СХЕМА\Неудачино, Зеленая, 46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Kabinet20\Desktop\СХЕМА\Неудачино, Зеленая, 46а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A522425" w14:textId="77777777" w:rsidR="00A038F5" w:rsidRDefault="00A038F5" w:rsidP="00A038F5">
      <w:pPr>
        <w:jc w:val="center"/>
        <w:rPr>
          <w:b/>
        </w:rPr>
      </w:pPr>
    </w:p>
    <w:p w14:paraId="7C416426" w14:textId="77777777" w:rsidR="00A038F5" w:rsidRDefault="00A038F5" w:rsidP="00A038F5">
      <w:pPr>
        <w:jc w:val="center"/>
        <w:rPr>
          <w:b/>
        </w:rPr>
      </w:pPr>
    </w:p>
    <w:p w14:paraId="73ABF54C" w14:textId="77777777" w:rsidR="00A038F5" w:rsidRDefault="00A038F5" w:rsidP="00A038F5">
      <w:pPr>
        <w:jc w:val="center"/>
        <w:rPr>
          <w:b/>
        </w:rPr>
      </w:pPr>
    </w:p>
    <w:p w14:paraId="26EE493D" w14:textId="77777777" w:rsidR="00A038F5" w:rsidRDefault="00A038F5" w:rsidP="00A038F5">
      <w:pPr>
        <w:jc w:val="center"/>
        <w:rPr>
          <w:b/>
        </w:rPr>
      </w:pPr>
    </w:p>
    <w:p w14:paraId="1E7C80E7" w14:textId="77777777" w:rsidR="00A038F5" w:rsidRDefault="00A038F5" w:rsidP="00A038F5">
      <w:pPr>
        <w:jc w:val="center"/>
        <w:rPr>
          <w:b/>
        </w:rPr>
      </w:pPr>
    </w:p>
    <w:p w14:paraId="2969EC4B" w14:textId="77777777" w:rsidR="00A038F5" w:rsidRDefault="00A038F5" w:rsidP="00A038F5">
      <w:pPr>
        <w:jc w:val="center"/>
        <w:rPr>
          <w:b/>
        </w:rPr>
      </w:pPr>
    </w:p>
    <w:p w14:paraId="5F9AD2EF" w14:textId="77777777" w:rsidR="00A038F5" w:rsidRDefault="00A038F5" w:rsidP="00A038F5">
      <w:pPr>
        <w:jc w:val="center"/>
        <w:rPr>
          <w:b/>
        </w:rPr>
      </w:pPr>
    </w:p>
    <w:p w14:paraId="519B04EC" w14:textId="77777777" w:rsidR="00A038F5" w:rsidRDefault="00A038F5" w:rsidP="00A038F5">
      <w:pPr>
        <w:jc w:val="center"/>
        <w:rPr>
          <w:b/>
        </w:rPr>
      </w:pPr>
    </w:p>
    <w:p w14:paraId="4318B35E" w14:textId="77777777" w:rsidR="00A038F5" w:rsidRDefault="00A038F5" w:rsidP="00A038F5">
      <w:pPr>
        <w:jc w:val="center"/>
        <w:rPr>
          <w:b/>
        </w:rPr>
      </w:pPr>
    </w:p>
    <w:p w14:paraId="25A5EAA0" w14:textId="77777777" w:rsidR="00A038F5" w:rsidRDefault="00A038F5" w:rsidP="00A038F5">
      <w:pPr>
        <w:jc w:val="center"/>
        <w:rPr>
          <w:b/>
        </w:rPr>
      </w:pPr>
    </w:p>
    <w:p w14:paraId="6926CEEB" w14:textId="77777777" w:rsidR="00A038F5" w:rsidRDefault="00A038F5" w:rsidP="00A038F5">
      <w:pPr>
        <w:jc w:val="center"/>
        <w:rPr>
          <w:b/>
        </w:rPr>
      </w:pPr>
    </w:p>
    <w:p w14:paraId="10DD0290" w14:textId="77777777" w:rsidR="00A038F5" w:rsidRDefault="00A038F5" w:rsidP="00A038F5">
      <w:pPr>
        <w:jc w:val="center"/>
        <w:rPr>
          <w:b/>
        </w:rPr>
      </w:pPr>
    </w:p>
    <w:p w14:paraId="09B80517" w14:textId="77777777" w:rsidR="00A038F5" w:rsidRDefault="00A038F5" w:rsidP="00A038F5">
      <w:pPr>
        <w:jc w:val="center"/>
        <w:rPr>
          <w:b/>
        </w:rPr>
      </w:pPr>
    </w:p>
    <w:p w14:paraId="73A7EE5D" w14:textId="77777777" w:rsidR="00A038F5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4ED81B60" wp14:editId="539F1228">
            <wp:extent cx="5718175" cy="3811905"/>
            <wp:effectExtent l="19050" t="19050" r="15875" b="17145"/>
            <wp:docPr id="24" name="Рисунок 24" descr="C:\Users\Kabinet20\Desktop\СХЕМА\Северотатарское, Комсомольская, 12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Kabinet20\Desktop\СХЕМА\Северотатарское, Комсомольская, 12а.png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C7049AB" w14:textId="77777777" w:rsidR="00A038F5" w:rsidRDefault="00A038F5" w:rsidP="00A038F5">
      <w:pPr>
        <w:jc w:val="center"/>
        <w:rPr>
          <w:b/>
        </w:rPr>
      </w:pPr>
    </w:p>
    <w:p w14:paraId="4AC6DD8B" w14:textId="77777777" w:rsidR="00A038F5" w:rsidRDefault="00A038F5" w:rsidP="00A038F5">
      <w:pPr>
        <w:jc w:val="center"/>
        <w:rPr>
          <w:b/>
        </w:rPr>
      </w:pPr>
    </w:p>
    <w:p w14:paraId="4A2DEEB8" w14:textId="77777777" w:rsidR="00A038F5" w:rsidRDefault="00A038F5" w:rsidP="00A038F5">
      <w:pPr>
        <w:jc w:val="center"/>
        <w:rPr>
          <w:b/>
        </w:rPr>
      </w:pPr>
    </w:p>
    <w:p w14:paraId="5F2BDEC9" w14:textId="77777777" w:rsidR="00A038F5" w:rsidRDefault="00A038F5" w:rsidP="00A038F5">
      <w:pPr>
        <w:jc w:val="center"/>
        <w:rPr>
          <w:b/>
        </w:rPr>
      </w:pPr>
    </w:p>
    <w:p w14:paraId="310EABF9" w14:textId="77777777" w:rsidR="00A038F5" w:rsidRPr="00863612" w:rsidRDefault="00A038F5" w:rsidP="00A038F5">
      <w:pPr>
        <w:jc w:val="center"/>
        <w:rPr>
          <w:b/>
        </w:rPr>
      </w:pPr>
      <w:r>
        <w:rPr>
          <w:b/>
          <w:noProof/>
        </w:rPr>
        <w:drawing>
          <wp:inline distT="0" distB="0" distL="0" distR="0" wp14:anchorId="18887208" wp14:editId="458B6D28">
            <wp:extent cx="5718175" cy="3811905"/>
            <wp:effectExtent l="19050" t="19050" r="15875" b="17145"/>
            <wp:docPr id="1" name="Рисунок 1" descr="C:\Users\Kabinet20\Desktop\СХЕМА\Новотроицк, Центральная, 17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Kabinet20\Desktop\СХЕМА\Новотроицк, Центральная, 17а.pn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8175" cy="3811905"/>
                    </a:xfrm>
                    <a:prstGeom prst="rect">
                      <a:avLst/>
                    </a:prstGeom>
                    <a:noFill/>
                    <a:ln w="317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"/>
    </w:p>
    <w:p w14:paraId="30E1A918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  <w:sectPr w:rsidR="00A038F5" w:rsidSect="00A038F5">
          <w:pgSz w:w="11906" w:h="16838"/>
          <w:pgMar w:top="822" w:right="425" w:bottom="1440" w:left="284" w:header="720" w:footer="720" w:gutter="0"/>
          <w:cols w:space="720"/>
          <w:titlePg/>
        </w:sectPr>
      </w:pPr>
    </w:p>
    <w:p w14:paraId="5ECCD455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173026ED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41530B8E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53A51F53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6992C003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685674C7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1FC11EEC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06FF08EF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6CA10CB9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p w14:paraId="25C97B98" w14:textId="77777777" w:rsidR="00A038F5" w:rsidRDefault="00A038F5" w:rsidP="0088139B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 w:cs="Times New Roman"/>
          <w:sz w:val="16"/>
          <w:szCs w:val="16"/>
          <w:lang w:eastAsia="ru-RU"/>
        </w:rPr>
      </w:pPr>
    </w:p>
    <w:sectPr w:rsidR="00A038F5" w:rsidSect="0088139B">
      <w:pgSz w:w="16838" w:h="11906" w:orient="landscape"/>
      <w:pgMar w:top="284" w:right="820" w:bottom="426" w:left="1440" w:header="720" w:footer="720" w:gutter="0"/>
      <w:cols w:space="720"/>
      <w:titlePg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6D5C06" w14:textId="77777777" w:rsidR="00A038F5" w:rsidRDefault="00A038F5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end"/>
    </w:r>
  </w:p>
  <w:p w14:paraId="35702474" w14:textId="77777777" w:rsidR="00A038F5" w:rsidRDefault="00A038F5">
    <w:pPr>
      <w:pStyle w:val="a6"/>
      <w:ind w:right="36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5A06D9" w14:textId="77777777" w:rsidR="00A038F5" w:rsidRDefault="00A038F5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>
      <w:rPr>
        <w:rStyle w:val="a8"/>
      </w:rPr>
      <w:instrText xml:space="preserve">PAGE  </w:instrText>
    </w:r>
    <w:r>
      <w:rPr>
        <w:rStyle w:val="a8"/>
      </w:rPr>
      <w:fldChar w:fldCharType="separate"/>
    </w:r>
    <w:r>
      <w:rPr>
        <w:rStyle w:val="a8"/>
        <w:noProof/>
      </w:rPr>
      <w:t>3</w:t>
    </w:r>
    <w:r>
      <w:rPr>
        <w:rStyle w:val="a8"/>
      </w:rPr>
      <w:fldChar w:fldCharType="end"/>
    </w:r>
  </w:p>
  <w:p w14:paraId="3AC55B38" w14:textId="77777777" w:rsidR="00A038F5" w:rsidRDefault="00A038F5">
    <w:pPr>
      <w:pStyle w:val="a6"/>
      <w:ind w:right="36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34F6FB3"/>
    <w:multiLevelType w:val="hybridMultilevel"/>
    <w:tmpl w:val="1D1E49C0"/>
    <w:lvl w:ilvl="0" w:tplc="1436CB2E">
      <w:start w:val="1"/>
      <w:numFmt w:val="decimal"/>
      <w:suff w:val="space"/>
      <w:lvlText w:val="%1."/>
      <w:lvlJc w:val="left"/>
      <w:pPr>
        <w:ind w:left="1350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 w15:restartNumberingAfterBreak="0">
    <w:nsid w:val="16555CFA"/>
    <w:multiLevelType w:val="hybridMultilevel"/>
    <w:tmpl w:val="628048A8"/>
    <w:lvl w:ilvl="0" w:tplc="DCD472C4">
      <w:start w:val="2"/>
      <w:numFmt w:val="upperRoman"/>
      <w:suff w:val="space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57656E6"/>
    <w:multiLevelType w:val="hybridMultilevel"/>
    <w:tmpl w:val="0A44514E"/>
    <w:lvl w:ilvl="0" w:tplc="B896F2DA">
      <w:start w:val="3"/>
      <w:numFmt w:val="upperRoman"/>
      <w:suff w:val="space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B766E1"/>
    <w:multiLevelType w:val="hybridMultilevel"/>
    <w:tmpl w:val="8766B5FA"/>
    <w:lvl w:ilvl="0" w:tplc="F2E60502">
      <w:start w:val="1"/>
      <w:numFmt w:val="decimal"/>
      <w:suff w:val="space"/>
      <w:lvlText w:val="%1)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" w15:restartNumberingAfterBreak="0">
    <w:nsid w:val="42336DD8"/>
    <w:multiLevelType w:val="hybridMultilevel"/>
    <w:tmpl w:val="A3045052"/>
    <w:lvl w:ilvl="0" w:tplc="902099FA">
      <w:start w:val="5"/>
      <w:numFmt w:val="decimal"/>
      <w:suff w:val="space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8D64AEE"/>
    <w:multiLevelType w:val="hybridMultilevel"/>
    <w:tmpl w:val="713687F2"/>
    <w:lvl w:ilvl="0" w:tplc="A3706D10">
      <w:start w:val="1"/>
      <w:numFmt w:val="upperRoman"/>
      <w:suff w:val="space"/>
      <w:lvlText w:val="%1.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A5948FE"/>
    <w:multiLevelType w:val="multilevel"/>
    <w:tmpl w:val="1604D826"/>
    <w:lvl w:ilvl="0">
      <w:start w:val="1"/>
      <w:numFmt w:val="decimal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66A212CE"/>
    <w:multiLevelType w:val="hybridMultilevel"/>
    <w:tmpl w:val="B06ED8CA"/>
    <w:lvl w:ilvl="0" w:tplc="41A4A056">
      <w:start w:val="1"/>
      <w:numFmt w:val="decimal"/>
      <w:suff w:val="space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6D570299"/>
    <w:multiLevelType w:val="hybridMultilevel"/>
    <w:tmpl w:val="2E4A1AD6"/>
    <w:lvl w:ilvl="0" w:tplc="B4CA525C">
      <w:start w:val="1"/>
      <w:numFmt w:val="decimal"/>
      <w:suff w:val="space"/>
      <w:lvlText w:val="%1."/>
      <w:lvlJc w:val="left"/>
      <w:pPr>
        <w:ind w:left="333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4058" w:hanging="360"/>
      </w:pPr>
    </w:lvl>
    <w:lvl w:ilvl="2" w:tplc="0419001B" w:tentative="1">
      <w:start w:val="1"/>
      <w:numFmt w:val="lowerRoman"/>
      <w:lvlText w:val="%3."/>
      <w:lvlJc w:val="right"/>
      <w:pPr>
        <w:ind w:left="4778" w:hanging="180"/>
      </w:pPr>
    </w:lvl>
    <w:lvl w:ilvl="3" w:tplc="0419000F" w:tentative="1">
      <w:start w:val="1"/>
      <w:numFmt w:val="decimal"/>
      <w:lvlText w:val="%4."/>
      <w:lvlJc w:val="left"/>
      <w:pPr>
        <w:ind w:left="5498" w:hanging="360"/>
      </w:pPr>
    </w:lvl>
    <w:lvl w:ilvl="4" w:tplc="04190019" w:tentative="1">
      <w:start w:val="1"/>
      <w:numFmt w:val="lowerLetter"/>
      <w:lvlText w:val="%5."/>
      <w:lvlJc w:val="left"/>
      <w:pPr>
        <w:ind w:left="6218" w:hanging="360"/>
      </w:pPr>
    </w:lvl>
    <w:lvl w:ilvl="5" w:tplc="0419001B" w:tentative="1">
      <w:start w:val="1"/>
      <w:numFmt w:val="lowerRoman"/>
      <w:lvlText w:val="%6."/>
      <w:lvlJc w:val="right"/>
      <w:pPr>
        <w:ind w:left="6938" w:hanging="180"/>
      </w:pPr>
    </w:lvl>
    <w:lvl w:ilvl="6" w:tplc="0419000F" w:tentative="1">
      <w:start w:val="1"/>
      <w:numFmt w:val="decimal"/>
      <w:lvlText w:val="%7."/>
      <w:lvlJc w:val="left"/>
      <w:pPr>
        <w:ind w:left="7658" w:hanging="360"/>
      </w:pPr>
    </w:lvl>
    <w:lvl w:ilvl="7" w:tplc="04190019" w:tentative="1">
      <w:start w:val="1"/>
      <w:numFmt w:val="lowerLetter"/>
      <w:lvlText w:val="%8."/>
      <w:lvlJc w:val="left"/>
      <w:pPr>
        <w:ind w:left="8378" w:hanging="360"/>
      </w:pPr>
    </w:lvl>
    <w:lvl w:ilvl="8" w:tplc="0419001B" w:tentative="1">
      <w:start w:val="1"/>
      <w:numFmt w:val="lowerRoman"/>
      <w:lvlText w:val="%9."/>
      <w:lvlJc w:val="right"/>
      <w:pPr>
        <w:ind w:left="9098" w:hanging="180"/>
      </w:pPr>
    </w:lvl>
  </w:abstractNum>
  <w:num w:numId="1" w16cid:durableId="687219945">
    <w:abstractNumId w:val="5"/>
  </w:num>
  <w:num w:numId="2" w16cid:durableId="1657143660">
    <w:abstractNumId w:val="8"/>
  </w:num>
  <w:num w:numId="3" w16cid:durableId="366175515">
    <w:abstractNumId w:val="1"/>
  </w:num>
  <w:num w:numId="4" w16cid:durableId="1551041574">
    <w:abstractNumId w:val="0"/>
  </w:num>
  <w:num w:numId="5" w16cid:durableId="944464992">
    <w:abstractNumId w:val="2"/>
  </w:num>
  <w:num w:numId="6" w16cid:durableId="593633754">
    <w:abstractNumId w:val="7"/>
  </w:num>
  <w:num w:numId="7" w16cid:durableId="164518318">
    <w:abstractNumId w:val="3"/>
  </w:num>
  <w:num w:numId="8" w16cid:durableId="52241880">
    <w:abstractNumId w:val="4"/>
  </w:num>
  <w:num w:numId="9" w16cid:durableId="1203833062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EC7C60"/>
    <w:rsid w:val="000625E4"/>
    <w:rsid w:val="00193800"/>
    <w:rsid w:val="001A1B25"/>
    <w:rsid w:val="001A1B7B"/>
    <w:rsid w:val="001C1022"/>
    <w:rsid w:val="001C2D6E"/>
    <w:rsid w:val="00206578"/>
    <w:rsid w:val="00220B58"/>
    <w:rsid w:val="002319EE"/>
    <w:rsid w:val="00270CD1"/>
    <w:rsid w:val="00286859"/>
    <w:rsid w:val="002E54D3"/>
    <w:rsid w:val="00413CD3"/>
    <w:rsid w:val="004A15D6"/>
    <w:rsid w:val="004B3FDE"/>
    <w:rsid w:val="00543809"/>
    <w:rsid w:val="00590261"/>
    <w:rsid w:val="005A75E4"/>
    <w:rsid w:val="005B555B"/>
    <w:rsid w:val="005C1825"/>
    <w:rsid w:val="005C3094"/>
    <w:rsid w:val="005E62BC"/>
    <w:rsid w:val="006238BF"/>
    <w:rsid w:val="00625499"/>
    <w:rsid w:val="00631ADC"/>
    <w:rsid w:val="006502F1"/>
    <w:rsid w:val="00656A4F"/>
    <w:rsid w:val="00677AD8"/>
    <w:rsid w:val="00697451"/>
    <w:rsid w:val="006A5B9F"/>
    <w:rsid w:val="006B4059"/>
    <w:rsid w:val="006B448D"/>
    <w:rsid w:val="006C0BDA"/>
    <w:rsid w:val="0071185D"/>
    <w:rsid w:val="0073233E"/>
    <w:rsid w:val="00814349"/>
    <w:rsid w:val="008241D1"/>
    <w:rsid w:val="0088139B"/>
    <w:rsid w:val="008C151D"/>
    <w:rsid w:val="008D2D1D"/>
    <w:rsid w:val="00943D96"/>
    <w:rsid w:val="00957CBF"/>
    <w:rsid w:val="00985EA0"/>
    <w:rsid w:val="009A73E4"/>
    <w:rsid w:val="009A7523"/>
    <w:rsid w:val="009D0262"/>
    <w:rsid w:val="009F5F4E"/>
    <w:rsid w:val="00A038F5"/>
    <w:rsid w:val="00A2405D"/>
    <w:rsid w:val="00A840ED"/>
    <w:rsid w:val="00AC24D9"/>
    <w:rsid w:val="00AD0627"/>
    <w:rsid w:val="00AE57C4"/>
    <w:rsid w:val="00B13881"/>
    <w:rsid w:val="00B24E5B"/>
    <w:rsid w:val="00BA4575"/>
    <w:rsid w:val="00BB49B1"/>
    <w:rsid w:val="00BE2C5D"/>
    <w:rsid w:val="00C07747"/>
    <w:rsid w:val="00CB39E6"/>
    <w:rsid w:val="00CC6E32"/>
    <w:rsid w:val="00D606DE"/>
    <w:rsid w:val="00D766DD"/>
    <w:rsid w:val="00DD26D3"/>
    <w:rsid w:val="00DD737F"/>
    <w:rsid w:val="00E00038"/>
    <w:rsid w:val="00E06BF0"/>
    <w:rsid w:val="00E0787F"/>
    <w:rsid w:val="00E210DE"/>
    <w:rsid w:val="00E62501"/>
    <w:rsid w:val="00EA1431"/>
    <w:rsid w:val="00EB6A4E"/>
    <w:rsid w:val="00EC5A99"/>
    <w:rsid w:val="00EC7C60"/>
    <w:rsid w:val="00F2436F"/>
    <w:rsid w:val="00F809AC"/>
    <w:rsid w:val="00FB0AE4"/>
    <w:rsid w:val="00FD06CF"/>
    <w:rsid w:val="00FD18C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3A7EEE26"/>
  <w15:docId w15:val="{9023EC59-0D2A-46C3-8930-4BA43F697F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543809"/>
  </w:style>
  <w:style w:type="paragraph" w:styleId="5">
    <w:name w:val="heading 5"/>
    <w:basedOn w:val="a"/>
    <w:next w:val="a"/>
    <w:link w:val="50"/>
    <w:qFormat/>
    <w:rsid w:val="00C07747"/>
    <w:pPr>
      <w:keepNext/>
      <w:spacing w:after="0" w:line="240" w:lineRule="auto"/>
      <w:jc w:val="center"/>
      <w:outlineLvl w:val="4"/>
    </w:pPr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5E62BC"/>
    <w:pPr>
      <w:spacing w:after="0" w:line="240" w:lineRule="auto"/>
    </w:p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styleId="a3">
    <w:name w:val="Table Grid"/>
    <w:basedOn w:val="a1"/>
    <w:uiPriority w:val="59"/>
    <w:rsid w:val="005E62B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50">
    <w:name w:val="Заголовок 5 Знак"/>
    <w:basedOn w:val="a0"/>
    <w:link w:val="5"/>
    <w:rsid w:val="00C07747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F809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809AC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semiHidden/>
    <w:unhideWhenUsed/>
    <w:rsid w:val="0088139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semiHidden/>
    <w:rsid w:val="0088139B"/>
  </w:style>
  <w:style w:type="character" w:styleId="a8">
    <w:name w:val="page number"/>
    <w:basedOn w:val="a0"/>
    <w:rsid w:val="0088139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eader" Target="head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oleObject" Target="embeddings/oleObject1.bin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image" Target="media/image1.png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</TotalTime>
  <Pages>22</Pages>
  <Words>1811</Words>
  <Characters>10326</Characters>
  <Application>Microsoft Office Word</Application>
  <DocSecurity>0</DocSecurity>
  <Lines>86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Kabinet20</dc:creator>
  <cp:keywords/>
  <dc:description/>
  <cp:lastModifiedBy>39org-noskova</cp:lastModifiedBy>
  <cp:revision>28</cp:revision>
  <cp:lastPrinted>2025-04-15T07:40:00Z</cp:lastPrinted>
  <dcterms:created xsi:type="dcterms:W3CDTF">2025-01-27T02:52:00Z</dcterms:created>
  <dcterms:modified xsi:type="dcterms:W3CDTF">2025-04-16T08:50:00Z</dcterms:modified>
</cp:coreProperties>
</file>